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F57" w:rsidRDefault="00B22F57" w:rsidP="00B22F57">
      <w:pPr>
        <w:pStyle w:val="Title"/>
      </w:pPr>
      <w:r>
        <w:t>CLINICAL APPOINTMENT CONTRACT</w:t>
      </w:r>
    </w:p>
    <w:p w:rsidR="00471055" w:rsidRPr="00471055" w:rsidRDefault="00471055" w:rsidP="00471055">
      <w:pPr>
        <w:pStyle w:val="TITLE2"/>
      </w:pPr>
      <w:r>
        <w:t>PHYSICIAN</w:t>
      </w:r>
    </w:p>
    <w:p w:rsidR="00972D04" w:rsidRDefault="0058297B" w:rsidP="00B22F57">
      <w:r>
        <w:t>PHYSICIAN</w:t>
      </w:r>
      <w:r w:rsidR="00684A83">
        <w:t>:</w:t>
      </w:r>
      <w:r w:rsidR="00684A83">
        <w:tab/>
      </w:r>
      <w:r w:rsidR="00684A83">
        <w:tab/>
      </w:r>
      <w:r>
        <w:tab/>
      </w:r>
      <w:bookmarkStart w:id="0" w:name="Text1"/>
      <w:r w:rsidR="00A22D99">
        <w:fldChar w:fldCharType="begin">
          <w:ffData>
            <w:name w:val="Text1"/>
            <w:enabled/>
            <w:calcOnExit/>
            <w:textInput/>
          </w:ffData>
        </w:fldChar>
      </w:r>
      <w:r w:rsidR="00A22D99">
        <w:instrText xml:space="preserve"> FORMTEXT </w:instrText>
      </w:r>
      <w:r w:rsidR="00A22D99">
        <w:fldChar w:fldCharType="separate"/>
      </w:r>
      <w:bookmarkStart w:id="1" w:name="_GoBack"/>
      <w:r w:rsidR="007561DC">
        <w:rPr>
          <w:noProof/>
        </w:rPr>
        <w:t> </w:t>
      </w:r>
      <w:r w:rsidR="007561DC">
        <w:rPr>
          <w:noProof/>
        </w:rPr>
        <w:t> </w:t>
      </w:r>
      <w:r w:rsidR="007561DC">
        <w:rPr>
          <w:noProof/>
        </w:rPr>
        <w:t> </w:t>
      </w:r>
      <w:r w:rsidR="007561DC">
        <w:rPr>
          <w:noProof/>
        </w:rPr>
        <w:t> </w:t>
      </w:r>
      <w:r w:rsidR="007561DC">
        <w:rPr>
          <w:noProof/>
        </w:rPr>
        <w:t> </w:t>
      </w:r>
      <w:bookmarkEnd w:id="1"/>
      <w:r w:rsidR="00A22D99">
        <w:fldChar w:fldCharType="end"/>
      </w:r>
      <w:bookmarkEnd w:id="0"/>
    </w:p>
    <w:p w:rsidR="0058297B" w:rsidRDefault="00BA43CB" w:rsidP="0058297B">
      <w:r>
        <w:t>ACADEMIC RANK:</w:t>
      </w:r>
      <w:r>
        <w:tab/>
      </w:r>
      <w:r>
        <w:tab/>
      </w:r>
      <w:bookmarkStart w:id="2" w:name="Text2"/>
      <w:r w:rsidR="00A22D99">
        <w:fldChar w:fldCharType="begin">
          <w:ffData>
            <w:name w:val="Text2"/>
            <w:enabled/>
            <w:calcOnExit/>
            <w:textInput/>
          </w:ffData>
        </w:fldChar>
      </w:r>
      <w:r w:rsidR="00A22D99">
        <w:instrText xml:space="preserve"> FORMTEXT </w:instrText>
      </w:r>
      <w:r w:rsidR="00A22D99">
        <w:fldChar w:fldCharType="separate"/>
      </w:r>
      <w:r w:rsidR="007561DC">
        <w:t> </w:t>
      </w:r>
      <w:r w:rsidR="007561DC">
        <w:t> </w:t>
      </w:r>
      <w:r w:rsidR="007561DC">
        <w:t> </w:t>
      </w:r>
      <w:r w:rsidR="007561DC">
        <w:t> </w:t>
      </w:r>
      <w:r w:rsidR="007561DC">
        <w:t> </w:t>
      </w:r>
      <w:r w:rsidR="00A22D99">
        <w:fldChar w:fldCharType="end"/>
      </w:r>
      <w:bookmarkEnd w:id="2"/>
    </w:p>
    <w:p w:rsidR="002D2AC0" w:rsidRDefault="002D2AC0" w:rsidP="00B22F57">
      <w:r>
        <w:t>TENURE STATUS:</w:t>
      </w:r>
      <w:r>
        <w:tab/>
      </w:r>
      <w:r>
        <w:tab/>
      </w:r>
      <w:bookmarkStart w:id="3" w:name="Text120"/>
      <w:r>
        <w:fldChar w:fldCharType="begin">
          <w:ffData>
            <w:name w:val="Text120"/>
            <w:enabled/>
            <w:calcOnExit/>
            <w:textInput/>
          </w:ffData>
        </w:fldChar>
      </w:r>
      <w:r>
        <w:instrText xml:space="preserve"> FORMTEXT </w:instrText>
      </w:r>
      <w:r>
        <w:fldChar w:fldCharType="separate"/>
      </w:r>
      <w:r w:rsidR="007561DC">
        <w:rPr>
          <w:noProof/>
        </w:rPr>
        <w:t> </w:t>
      </w:r>
      <w:r w:rsidR="007561DC">
        <w:rPr>
          <w:noProof/>
        </w:rPr>
        <w:t> </w:t>
      </w:r>
      <w:r w:rsidR="007561DC">
        <w:rPr>
          <w:noProof/>
        </w:rPr>
        <w:t> </w:t>
      </w:r>
      <w:r w:rsidR="007561DC">
        <w:rPr>
          <w:noProof/>
        </w:rPr>
        <w:t> </w:t>
      </w:r>
      <w:r w:rsidR="007561DC">
        <w:rPr>
          <w:noProof/>
        </w:rPr>
        <w:t> </w:t>
      </w:r>
      <w:r>
        <w:fldChar w:fldCharType="end"/>
      </w:r>
      <w:bookmarkEnd w:id="3"/>
    </w:p>
    <w:p w:rsidR="00B22F57" w:rsidRDefault="00B22F57" w:rsidP="00B22F57">
      <w:r>
        <w:t>DEPARTMENT:</w:t>
      </w:r>
      <w:r>
        <w:tab/>
      </w:r>
      <w:r>
        <w:tab/>
      </w:r>
      <w:bookmarkStart w:id="4" w:name="Text3"/>
      <w:r w:rsidR="00A22D99">
        <w:fldChar w:fldCharType="begin">
          <w:ffData>
            <w:name w:val="Text3"/>
            <w:enabled/>
            <w:calcOnExit/>
            <w:textInput/>
          </w:ffData>
        </w:fldChar>
      </w:r>
      <w:r w:rsidR="00A22D99">
        <w:instrText xml:space="preserve"> FORMTEXT </w:instrText>
      </w:r>
      <w:r w:rsidR="00A22D99">
        <w:fldChar w:fldCharType="separate"/>
      </w:r>
      <w:r w:rsidR="007561DC">
        <w:rPr>
          <w:noProof/>
        </w:rPr>
        <w:t> </w:t>
      </w:r>
      <w:r w:rsidR="007561DC">
        <w:rPr>
          <w:noProof/>
        </w:rPr>
        <w:t> </w:t>
      </w:r>
      <w:r w:rsidR="007561DC">
        <w:rPr>
          <w:noProof/>
        </w:rPr>
        <w:t> </w:t>
      </w:r>
      <w:r w:rsidR="007561DC">
        <w:rPr>
          <w:noProof/>
        </w:rPr>
        <w:t> </w:t>
      </w:r>
      <w:r w:rsidR="007561DC">
        <w:rPr>
          <w:noProof/>
        </w:rPr>
        <w:t> </w:t>
      </w:r>
      <w:r w:rsidR="00A22D99">
        <w:fldChar w:fldCharType="end"/>
      </w:r>
      <w:bookmarkEnd w:id="4"/>
    </w:p>
    <w:p w:rsidR="00F46C64" w:rsidRDefault="00F46C64" w:rsidP="00B22F57">
      <w:r>
        <w:t>COMMENCEMENT DATE:</w:t>
      </w:r>
      <w:r w:rsidR="00BA43CB">
        <w:tab/>
      </w:r>
      <w:bookmarkStart w:id="5" w:name="Text4"/>
      <w:r w:rsidR="00A22D99">
        <w:fldChar w:fldCharType="begin">
          <w:ffData>
            <w:name w:val="Text4"/>
            <w:enabled/>
            <w:calcOnExit/>
            <w:textInput/>
          </w:ffData>
        </w:fldChar>
      </w:r>
      <w:r w:rsidR="00A22D99">
        <w:instrText xml:space="preserve"> FORMTEXT </w:instrText>
      </w:r>
      <w:r w:rsidR="00A22D99">
        <w:fldChar w:fldCharType="separate"/>
      </w:r>
      <w:r w:rsidR="007561DC">
        <w:rPr>
          <w:noProof/>
        </w:rPr>
        <w:t> </w:t>
      </w:r>
      <w:r w:rsidR="007561DC">
        <w:rPr>
          <w:noProof/>
        </w:rPr>
        <w:t> </w:t>
      </w:r>
      <w:r w:rsidR="007561DC">
        <w:rPr>
          <w:noProof/>
        </w:rPr>
        <w:t> </w:t>
      </w:r>
      <w:r w:rsidR="007561DC">
        <w:rPr>
          <w:noProof/>
        </w:rPr>
        <w:t> </w:t>
      </w:r>
      <w:r w:rsidR="007561DC">
        <w:rPr>
          <w:noProof/>
        </w:rPr>
        <w:t> </w:t>
      </w:r>
      <w:r w:rsidR="00A22D99">
        <w:fldChar w:fldCharType="end"/>
      </w:r>
      <w:bookmarkEnd w:id="5"/>
    </w:p>
    <w:p w:rsidR="0058297B" w:rsidRDefault="00F46C64" w:rsidP="00B22F57">
      <w:r>
        <w:t>CONTRACT END DATE</w:t>
      </w:r>
      <w:r w:rsidR="0058297B">
        <w:t>:</w:t>
      </w:r>
      <w:r w:rsidR="00BA43CB">
        <w:tab/>
      </w:r>
      <w:bookmarkStart w:id="6" w:name="Text5"/>
      <w:r w:rsidR="00D01A5E">
        <w:fldChar w:fldCharType="begin">
          <w:ffData>
            <w:name w:val="Text5"/>
            <w:enabled/>
            <w:calcOnExit/>
            <w:textInput/>
          </w:ffData>
        </w:fldChar>
      </w:r>
      <w:r w:rsidR="00D01A5E">
        <w:instrText xml:space="preserve"> FORMTEXT </w:instrText>
      </w:r>
      <w:r w:rsidR="00D01A5E">
        <w:fldChar w:fldCharType="separate"/>
      </w:r>
      <w:r w:rsidR="007561DC">
        <w:rPr>
          <w:noProof/>
        </w:rPr>
        <w:t> </w:t>
      </w:r>
      <w:r w:rsidR="007561DC">
        <w:rPr>
          <w:noProof/>
        </w:rPr>
        <w:t> </w:t>
      </w:r>
      <w:r w:rsidR="007561DC">
        <w:rPr>
          <w:noProof/>
        </w:rPr>
        <w:t> </w:t>
      </w:r>
      <w:r w:rsidR="007561DC">
        <w:rPr>
          <w:noProof/>
        </w:rPr>
        <w:t> </w:t>
      </w:r>
      <w:r w:rsidR="007561DC">
        <w:rPr>
          <w:noProof/>
        </w:rPr>
        <w:t> </w:t>
      </w:r>
      <w:r w:rsidR="00D01A5E">
        <w:fldChar w:fldCharType="end"/>
      </w:r>
      <w:bookmarkEnd w:id="6"/>
    </w:p>
    <w:p w:rsidR="00B22F57" w:rsidRDefault="00B22F57" w:rsidP="00B22F57"/>
    <w:p w:rsidR="00B22F57" w:rsidRDefault="00B22F57" w:rsidP="00B22F57"/>
    <w:p w:rsidR="00B22F57" w:rsidRDefault="00B22F57" w:rsidP="00B22F57">
      <w:pPr>
        <w:pStyle w:val="IndentFirstLine"/>
      </w:pPr>
      <w:r>
        <w:t>THIS CLINICAL APPOINTMENT CONTRACT ("Agreement") is made and entered into by the University of North Texas Health Science Center</w:t>
      </w:r>
      <w:r w:rsidR="0058297B">
        <w:t>, a Texas state institution of higher education</w:t>
      </w:r>
      <w:r>
        <w:t xml:space="preserve"> (“UNTHSC”)</w:t>
      </w:r>
      <w:r w:rsidR="0058297B">
        <w:t>,</w:t>
      </w:r>
      <w:r>
        <w:t xml:space="preserve"> and</w:t>
      </w:r>
      <w:r w:rsidR="0058297B">
        <w:t xml:space="preserve"> by Physician,</w:t>
      </w:r>
      <w:r>
        <w:t xml:space="preserve"> effective </w:t>
      </w:r>
      <w:r w:rsidR="0058297B">
        <w:t>upon date of last signature below</w:t>
      </w:r>
      <w:r w:rsidR="0026186C">
        <w:t xml:space="preserve"> and contingent upon faculty appointment</w:t>
      </w:r>
      <w:r>
        <w:t>.</w:t>
      </w:r>
    </w:p>
    <w:p w:rsidR="00B22F57" w:rsidRDefault="00B22F57" w:rsidP="00B22F57">
      <w:pPr>
        <w:pStyle w:val="TITLE2"/>
      </w:pPr>
      <w:r>
        <w:t>RECITALS</w:t>
      </w:r>
    </w:p>
    <w:p w:rsidR="00B22F57" w:rsidRDefault="00B22F57" w:rsidP="00B22F57">
      <w:pPr>
        <w:pStyle w:val="IndentFirstLine"/>
      </w:pPr>
      <w:r>
        <w:t>A.</w:t>
      </w:r>
      <w:r>
        <w:tab/>
        <w:t>U</w:t>
      </w:r>
      <w:r w:rsidR="00EE632B">
        <w:t>NTHSC</w:t>
      </w:r>
      <w:r w:rsidR="00F95774">
        <w:t>’s</w:t>
      </w:r>
      <w:r w:rsidR="00EE632B">
        <w:t xml:space="preserve"> Clinical Practice</w:t>
      </w:r>
      <w:r>
        <w:t xml:space="preserve"> Group (“</w:t>
      </w:r>
      <w:r w:rsidR="00F46C64">
        <w:t>UNT|Health</w:t>
      </w:r>
      <w:r>
        <w:t>”) is the medical service, research</w:t>
      </w:r>
      <w:r w:rsidR="00156B1F">
        <w:t>,</w:t>
      </w:r>
      <w:r>
        <w:t xml:space="preserve"> and development plan of UNTHSC organized for the purpose</w:t>
      </w:r>
      <w:r w:rsidR="00156B1F">
        <w:t>s</w:t>
      </w:r>
      <w:r>
        <w:t xml:space="preserve"> of</w:t>
      </w:r>
      <w:r w:rsidR="00156B1F">
        <w:t xml:space="preserve"> providing health care </w:t>
      </w:r>
      <w:r w:rsidR="005B1246">
        <w:t>s</w:t>
      </w:r>
      <w:r w:rsidR="00B443BC">
        <w:t>ervices</w:t>
      </w:r>
      <w:r w:rsidR="00156B1F">
        <w:t>,</w:t>
      </w:r>
      <w:r>
        <w:t xml:space="preserve"> </w:t>
      </w:r>
      <w:r w:rsidR="00156B1F">
        <w:t xml:space="preserve">advancing the mission of UNTHSC and its medical school, the Texas College of Osteopathic Medicine (“TCOM”), and </w:t>
      </w:r>
      <w:r>
        <w:t xml:space="preserve">managing and holding in trust the professional income of faculty members </w:t>
      </w:r>
      <w:r w:rsidR="00156B1F">
        <w:t xml:space="preserve">providing professional medical </w:t>
      </w:r>
      <w:r w:rsidR="005B1246">
        <w:t>s</w:t>
      </w:r>
      <w:r w:rsidR="00B443BC">
        <w:t>ervices</w:t>
      </w:r>
      <w:r w:rsidR="00156B1F">
        <w:t xml:space="preserve"> through </w:t>
      </w:r>
      <w:r w:rsidR="00F46C64">
        <w:t>UNT|Health</w:t>
      </w:r>
      <w:r>
        <w:t xml:space="preserve">.  </w:t>
      </w:r>
    </w:p>
    <w:p w:rsidR="00B22F57" w:rsidRDefault="00B22F57" w:rsidP="00B22F57">
      <w:pPr>
        <w:pStyle w:val="IndentFirstLine"/>
      </w:pPr>
      <w:r>
        <w:t xml:space="preserve">B. </w:t>
      </w:r>
      <w:r w:rsidR="00156B1F">
        <w:tab/>
      </w:r>
      <w:r>
        <w:t xml:space="preserve">UNTHSC desires to employ Physician to provide administrative and professional medical </w:t>
      </w:r>
      <w:r w:rsidR="005B1246">
        <w:t>s</w:t>
      </w:r>
      <w:r w:rsidR="00B443BC">
        <w:t>ervices</w:t>
      </w:r>
      <w:r>
        <w:t xml:space="preserve">, teaching, and related </w:t>
      </w:r>
      <w:r w:rsidR="005B1246">
        <w:t>s</w:t>
      </w:r>
      <w:r w:rsidR="00B443BC">
        <w:t>ervices</w:t>
      </w:r>
      <w:r>
        <w:t xml:space="preserve"> for and on behalf of </w:t>
      </w:r>
      <w:r w:rsidR="00156B1F">
        <w:t>UNTHSC,</w:t>
      </w:r>
      <w:r>
        <w:t xml:space="preserve"> and </w:t>
      </w:r>
      <w:r w:rsidR="00156B1F">
        <w:t>Physician</w:t>
      </w:r>
      <w:r>
        <w:t xml:space="preserve"> desires to accept employment with UNTHSC under the terms and conditions of this Agreement.</w:t>
      </w:r>
    </w:p>
    <w:p w:rsidR="00B22F57" w:rsidRDefault="00B22F57" w:rsidP="00B22F57">
      <w:pPr>
        <w:pStyle w:val="TITLE2"/>
      </w:pPr>
      <w:r>
        <w:t>AGREEMENT</w:t>
      </w:r>
    </w:p>
    <w:p w:rsidR="00B22F57" w:rsidRPr="004558A0" w:rsidRDefault="00B22F57" w:rsidP="002055D5">
      <w:pPr>
        <w:pStyle w:val="Heading1"/>
        <w:rPr>
          <w:vanish/>
          <w:specVanish/>
        </w:rPr>
      </w:pPr>
      <w:r>
        <w:t xml:space="preserve">Employment of </w:t>
      </w:r>
      <w:r w:rsidR="00156B1F">
        <w:t>Physician</w:t>
      </w:r>
    </w:p>
    <w:p w:rsidR="00AA5777" w:rsidRDefault="004558A0" w:rsidP="005B4C46">
      <w:pPr>
        <w:pStyle w:val="BodyText"/>
      </w:pPr>
      <w:r>
        <w:t xml:space="preserve">.  </w:t>
      </w:r>
      <w:r w:rsidR="00B22F57">
        <w:t xml:space="preserve">UNTHSC hereby employs </w:t>
      </w:r>
      <w:r w:rsidR="00156B1F">
        <w:t>Physician</w:t>
      </w:r>
      <w:r w:rsidR="00B22F57">
        <w:t xml:space="preserve">, and </w:t>
      </w:r>
      <w:r w:rsidR="00156B1F">
        <w:t>Physician</w:t>
      </w:r>
      <w:r w:rsidR="00B22F57">
        <w:t xml:space="preserve"> hereby accepts employment with UNTHSC, upon</w:t>
      </w:r>
      <w:r w:rsidR="00D54553">
        <w:t xml:space="preserve"> Physician’s faculty appointment or re-appointment and in accordance with</w:t>
      </w:r>
      <w:r w:rsidR="00B22F57">
        <w:t xml:space="preserve"> the terms and conditions set forth herein. </w:t>
      </w:r>
      <w:r w:rsidR="00156B1F">
        <w:t xml:space="preserve"> </w:t>
      </w:r>
      <w:r w:rsidR="00D54553">
        <w:t xml:space="preserve">Physician’s faculty appointment is a condition precedent to this Agreement, and neither Physician’s employment nor this Agreement shall become effective prior to such appointment.  </w:t>
      </w:r>
      <w:r w:rsidR="00B22F57">
        <w:t>While this Agreement may be executed</w:t>
      </w:r>
      <w:r w:rsidR="00F46C64">
        <w:t xml:space="preserve"> and effective</w:t>
      </w:r>
      <w:r w:rsidR="00B22F57">
        <w:t xml:space="preserve"> on a differ</w:t>
      </w:r>
      <w:r w:rsidR="00582C10">
        <w:t xml:space="preserve">ent date, the date on which </w:t>
      </w:r>
      <w:r w:rsidR="00B22F57">
        <w:t xml:space="preserve">employment of </w:t>
      </w:r>
      <w:r w:rsidR="00156B1F">
        <w:t>Physician</w:t>
      </w:r>
      <w:r w:rsidR="00B22F57">
        <w:t xml:space="preserve"> will begin is </w:t>
      </w:r>
      <w:r w:rsidR="00F46C64">
        <w:t xml:space="preserve">the </w:t>
      </w:r>
      <w:r w:rsidR="00B22F57">
        <w:t>Commencement Date</w:t>
      </w:r>
      <w:r w:rsidR="00F46C64">
        <w:t xml:space="preserve"> set forth above</w:t>
      </w:r>
      <w:r w:rsidR="00B22F57">
        <w:t xml:space="preserve">. </w:t>
      </w:r>
      <w:r w:rsidR="00F46C64">
        <w:t xml:space="preserve"> </w:t>
      </w:r>
      <w:r w:rsidR="00B22F57">
        <w:t xml:space="preserve">During the term of </w:t>
      </w:r>
      <w:r w:rsidR="00F14E51">
        <w:t>Physician’s</w:t>
      </w:r>
      <w:r w:rsidR="00B22F57">
        <w:t xml:space="preserve"> employment, Physician agrees to comply with federal</w:t>
      </w:r>
      <w:r w:rsidR="005B4C46">
        <w:t xml:space="preserve"> and state</w:t>
      </w:r>
      <w:r w:rsidR="00B22F57">
        <w:t xml:space="preserve"> law</w:t>
      </w:r>
      <w:r w:rsidR="005B4C46">
        <w:t>s</w:t>
      </w:r>
      <w:r w:rsidR="00B22F57">
        <w:t>, regulations</w:t>
      </w:r>
      <w:r w:rsidR="005B4C46">
        <w:t>, and rules,</w:t>
      </w:r>
      <w:r w:rsidR="00B22F57">
        <w:t xml:space="preserve"> </w:t>
      </w:r>
      <w:r w:rsidR="00582C10">
        <w:t xml:space="preserve">UNT System </w:t>
      </w:r>
      <w:r w:rsidR="00ED186D">
        <w:t xml:space="preserve">Board of </w:t>
      </w:r>
      <w:r w:rsidR="00582C10">
        <w:t xml:space="preserve">Regents Rules, </w:t>
      </w:r>
      <w:r w:rsidR="00B22F57">
        <w:t xml:space="preserve">and </w:t>
      </w:r>
      <w:r w:rsidR="00582C10">
        <w:t>UNTHSC</w:t>
      </w:r>
      <w:r w:rsidR="005B4C46">
        <w:t xml:space="preserve"> </w:t>
      </w:r>
      <w:r w:rsidR="00B22F57">
        <w:t>policies, including</w:t>
      </w:r>
      <w:r w:rsidR="005B4C46">
        <w:t xml:space="preserve"> without limitation,</w:t>
      </w:r>
      <w:r w:rsidR="00B22F57">
        <w:t xml:space="preserve"> </w:t>
      </w:r>
      <w:r w:rsidR="005B4C46">
        <w:t xml:space="preserve">the Faculty Bylaws and the Code of Ethics and </w:t>
      </w:r>
      <w:r w:rsidR="00B22F57">
        <w:t>Standard</w:t>
      </w:r>
      <w:r w:rsidR="005B4C46">
        <w:t>s</w:t>
      </w:r>
      <w:r w:rsidR="00B22F57">
        <w:t xml:space="preserve"> of Conduct. </w:t>
      </w:r>
      <w:r w:rsidR="008471E4">
        <w:t xml:space="preserve"> </w:t>
      </w:r>
    </w:p>
    <w:p w:rsidR="00B22F57" w:rsidRPr="004558A0" w:rsidRDefault="00B22F57" w:rsidP="008471E4">
      <w:pPr>
        <w:pStyle w:val="Heading1"/>
        <w:rPr>
          <w:vanish/>
          <w:specVanish/>
        </w:rPr>
      </w:pPr>
      <w:r>
        <w:t xml:space="preserve">Duties </w:t>
      </w:r>
      <w:r w:rsidR="00AA5777">
        <w:t xml:space="preserve">of </w:t>
      </w:r>
      <w:r>
        <w:t xml:space="preserve">and Services by </w:t>
      </w:r>
      <w:r w:rsidR="00156B1F">
        <w:t>Physician</w:t>
      </w:r>
    </w:p>
    <w:p w:rsidR="00B443BC" w:rsidRDefault="004558A0" w:rsidP="004558A0">
      <w:pPr>
        <w:pStyle w:val="BodyText"/>
      </w:pPr>
      <w:r>
        <w:t xml:space="preserve">.  </w:t>
      </w:r>
      <w:r w:rsidR="00156B1F">
        <w:t>Physician</w:t>
      </w:r>
      <w:r w:rsidR="00B22F57">
        <w:t xml:space="preserve"> will be an employee of UNTHSC in provi</w:t>
      </w:r>
      <w:r w:rsidR="00FD1933">
        <w:t>ding</w:t>
      </w:r>
      <w:r w:rsidR="00B22F57">
        <w:t xml:space="preserve"> professional medical </w:t>
      </w:r>
      <w:r w:rsidR="002869E0">
        <w:t>s</w:t>
      </w:r>
      <w:r w:rsidR="00B443BC">
        <w:t>ervices</w:t>
      </w:r>
      <w:r w:rsidR="002869E0">
        <w:t xml:space="preserve"> to patients of UNT|Health</w:t>
      </w:r>
      <w:r w:rsidR="00B22F57">
        <w:t xml:space="preserve"> and</w:t>
      </w:r>
      <w:r w:rsidR="00FD1933">
        <w:t xml:space="preserve"> providing</w:t>
      </w:r>
      <w:r w:rsidR="00B22F57">
        <w:t xml:space="preserve"> teaching faculty </w:t>
      </w:r>
      <w:r w:rsidR="00FD1933">
        <w:t>s</w:t>
      </w:r>
      <w:r w:rsidR="00B443BC">
        <w:t>ervices</w:t>
      </w:r>
      <w:r w:rsidR="00FD1933">
        <w:t xml:space="preserve"> to students of UNTHSC (collectively</w:t>
      </w:r>
      <w:r w:rsidR="00B443BC">
        <w:t xml:space="preserve"> “Services”)</w:t>
      </w:r>
      <w:r w:rsidR="00AC514D">
        <w:t xml:space="preserve">.  </w:t>
      </w:r>
      <w:r w:rsidR="002C03E2">
        <w:t xml:space="preserve">Specific Service duties, responsibilities, performance expectations, and objectives will be established and evaluated in the UNTHSC faculty performance evaluation process.  </w:t>
      </w:r>
      <w:r w:rsidR="002C02C0">
        <w:t xml:space="preserve">Initial </w:t>
      </w:r>
      <w:r w:rsidR="00AC514D">
        <w:t>Full-Time Equivalency (“FTE”) assignment</w:t>
      </w:r>
      <w:r w:rsidR="002C03E2">
        <w:t xml:space="preserve"> </w:t>
      </w:r>
      <w:r w:rsidR="002C02C0">
        <w:t>to</w:t>
      </w:r>
      <w:r w:rsidR="002C03E2">
        <w:t xml:space="preserve"> general</w:t>
      </w:r>
      <w:r w:rsidR="002C02C0">
        <w:t xml:space="preserve"> areas of Service</w:t>
      </w:r>
      <w:r w:rsidR="00B22F57">
        <w:t xml:space="preserve"> </w:t>
      </w:r>
      <w:r w:rsidR="002C02C0">
        <w:t>is</w:t>
      </w:r>
      <w:r w:rsidR="00B22F57">
        <w:t xml:space="preserve"> </w:t>
      </w:r>
      <w:r w:rsidR="002C02C0">
        <w:t>set forth</w:t>
      </w:r>
      <w:r w:rsidR="002C03E2">
        <w:t xml:space="preserve"> in</w:t>
      </w:r>
      <w:r w:rsidR="00B22F57">
        <w:t xml:space="preserve"> Attachment </w:t>
      </w:r>
      <w:r w:rsidR="00B443BC">
        <w:t>A</w:t>
      </w:r>
      <w:r w:rsidR="00B22F57">
        <w:t xml:space="preserve"> to this Agreement.</w:t>
      </w:r>
    </w:p>
    <w:p w:rsidR="00B443BC" w:rsidRPr="004558A0" w:rsidRDefault="00B443BC" w:rsidP="00B06E61">
      <w:pPr>
        <w:pStyle w:val="Heading2"/>
        <w:rPr>
          <w:vanish/>
          <w:specVanish/>
        </w:rPr>
      </w:pPr>
      <w:r>
        <w:t>Employmen</w:t>
      </w:r>
      <w:r w:rsidR="00896277">
        <w:t>t Status</w:t>
      </w:r>
    </w:p>
    <w:p w:rsidR="00B443BC" w:rsidRDefault="004558A0" w:rsidP="004558A0">
      <w:pPr>
        <w:pStyle w:val="BodyTextFirstIndent2"/>
      </w:pPr>
      <w:r>
        <w:t xml:space="preserve">.  </w:t>
      </w:r>
      <w:r w:rsidR="00AD0EE2">
        <w:t>Physicians</w:t>
      </w:r>
      <w:r w:rsidR="00582C10">
        <w:t>, full-time or part-time,</w:t>
      </w:r>
      <w:r w:rsidR="00AD0EE2">
        <w:t xml:space="preserve"> will perform Services and devote </w:t>
      </w:r>
      <w:r w:rsidR="00896277">
        <w:t xml:space="preserve">such </w:t>
      </w:r>
      <w:r w:rsidR="00AD0EE2">
        <w:t>professional efforts</w:t>
      </w:r>
      <w:r w:rsidR="00896277">
        <w:t xml:space="preserve"> as may be required by and</w:t>
      </w:r>
      <w:r w:rsidR="00AD0EE2">
        <w:t xml:space="preserve"> in accordance with Texas law and applicable </w:t>
      </w:r>
      <w:r w:rsidR="00AD0EE2">
        <w:lastRenderedPageBreak/>
        <w:t>UNTHSC faculty/personnel policies</w:t>
      </w:r>
      <w:r w:rsidR="009661E1">
        <w:t>,</w:t>
      </w:r>
      <w:r w:rsidR="00AD0EE2">
        <w:t xml:space="preserve"> faculty bylaws</w:t>
      </w:r>
      <w:r w:rsidR="009661E1">
        <w:t>, and UNT|Health Bylaws</w:t>
      </w:r>
      <w:r w:rsidR="00B22F57">
        <w:t xml:space="preserve">. </w:t>
      </w:r>
      <w:r w:rsidR="008471E4">
        <w:t xml:space="preserve"> </w:t>
      </w:r>
      <w:r w:rsidR="009661E1">
        <w:t>Except as provided in Section</w:t>
      </w:r>
      <w:r w:rsidR="00884C51">
        <w:t xml:space="preserve"> </w:t>
      </w:r>
      <w:r w:rsidR="00884C51">
        <w:fldChar w:fldCharType="begin"/>
      </w:r>
      <w:r w:rsidR="00884C51">
        <w:instrText xml:space="preserve"> REF _Ref299036856 \r \p \h </w:instrText>
      </w:r>
      <w:r w:rsidR="00884C51">
        <w:fldChar w:fldCharType="separate"/>
      </w:r>
      <w:r w:rsidR="007561DC">
        <w:t>4 below</w:t>
      </w:r>
      <w:r w:rsidR="00884C51">
        <w:fldChar w:fldCharType="end"/>
      </w:r>
      <w:r w:rsidR="009661E1">
        <w:t>,</w:t>
      </w:r>
      <w:r w:rsidR="00582C10">
        <w:t xml:space="preserve"> Physician</w:t>
      </w:r>
      <w:r w:rsidR="005D46C7">
        <w:t xml:space="preserve"> will devote Physician’s full</w:t>
      </w:r>
      <w:r w:rsidR="00582C10">
        <w:t xml:space="preserve"> professional efforts to performance of the Services and the affairs of UNTHSC and UNT|Health.</w:t>
      </w:r>
    </w:p>
    <w:p w:rsidR="00B443BC" w:rsidRPr="004558A0" w:rsidRDefault="00B443BC" w:rsidP="00B443BC">
      <w:pPr>
        <w:pStyle w:val="Heading2"/>
        <w:rPr>
          <w:vanish/>
          <w:specVanish/>
        </w:rPr>
      </w:pPr>
      <w:r>
        <w:t>Performance of Services</w:t>
      </w:r>
    </w:p>
    <w:p w:rsidR="00B22F57" w:rsidRDefault="004558A0" w:rsidP="004558A0">
      <w:pPr>
        <w:pStyle w:val="BodyTextFirstIndent2"/>
      </w:pPr>
      <w:r>
        <w:t xml:space="preserve">.  </w:t>
      </w:r>
      <w:r w:rsidR="00156B1F">
        <w:t>Physician</w:t>
      </w:r>
      <w:r w:rsidR="00B22F57">
        <w:t xml:space="preserve">'s </w:t>
      </w:r>
      <w:r w:rsidR="00B443BC">
        <w:t>Services</w:t>
      </w:r>
      <w:r w:rsidR="00B22F57">
        <w:t xml:space="preserve"> will be performed at such times and places in Tarrant County, Texas and surrounding areas as may be reasonably designated from time to time by UNTHSC after consultation with </w:t>
      </w:r>
      <w:r w:rsidR="00156B1F">
        <w:t>Physician</w:t>
      </w:r>
      <w:r w:rsidR="00B22F57">
        <w:t xml:space="preserve">. </w:t>
      </w:r>
      <w:r w:rsidR="008471E4">
        <w:t xml:space="preserve"> </w:t>
      </w:r>
      <w:r w:rsidR="00B22F57">
        <w:t xml:space="preserve">UNTHSC shall notify </w:t>
      </w:r>
      <w:r w:rsidR="00156B1F">
        <w:t>Physician</w:t>
      </w:r>
      <w:r w:rsidR="00B22F57">
        <w:t xml:space="preserve"> reasonably in advance of the times and dates of </w:t>
      </w:r>
      <w:r w:rsidR="00B443BC">
        <w:t>Services</w:t>
      </w:r>
      <w:r w:rsidR="00B22F57">
        <w:t xml:space="preserve"> to be provided by Physician, along with the clinical location for the provision of such </w:t>
      </w:r>
      <w:r w:rsidR="00B443BC">
        <w:t>Services</w:t>
      </w:r>
      <w:r w:rsidR="00AD0EE2">
        <w:t>,</w:t>
      </w:r>
      <w:r w:rsidR="00B22F57">
        <w:t xml:space="preserve"> as may from time to time be designated during the term of this Agreement.</w:t>
      </w:r>
    </w:p>
    <w:p w:rsidR="00B443BC" w:rsidRPr="004558A0" w:rsidRDefault="00B443BC" w:rsidP="00B443BC">
      <w:pPr>
        <w:pStyle w:val="Heading2"/>
        <w:rPr>
          <w:vanish/>
          <w:specVanish/>
        </w:rPr>
      </w:pPr>
      <w:r>
        <w:t>Administrative Positions</w:t>
      </w:r>
    </w:p>
    <w:p w:rsidR="00B22F57" w:rsidRDefault="004558A0" w:rsidP="004558A0">
      <w:pPr>
        <w:pStyle w:val="BodyTextFirstIndent2"/>
      </w:pPr>
      <w:r>
        <w:t xml:space="preserve">.  </w:t>
      </w:r>
      <w:r w:rsidR="00B22F57">
        <w:t xml:space="preserve">Physicians with administrative rank (such as chairman and director) serve in such administrative positions at the sole </w:t>
      </w:r>
      <w:r w:rsidR="00AD0EE2">
        <w:t>discretion</w:t>
      </w:r>
      <w:r w:rsidR="00B22F57">
        <w:t xml:space="preserve"> of UNTHSC and may be removed from their position at any time without cause.</w:t>
      </w:r>
    </w:p>
    <w:p w:rsidR="008471E4" w:rsidRPr="004558A0" w:rsidRDefault="00B22F57" w:rsidP="008471E4">
      <w:pPr>
        <w:pStyle w:val="Heading1"/>
        <w:rPr>
          <w:vanish/>
          <w:specVanish/>
        </w:rPr>
      </w:pPr>
      <w:r>
        <w:t>Training and Supervision</w:t>
      </w:r>
    </w:p>
    <w:p w:rsidR="00B22F57" w:rsidRDefault="004558A0" w:rsidP="004558A0">
      <w:pPr>
        <w:pStyle w:val="BodyText"/>
      </w:pPr>
      <w:r>
        <w:t xml:space="preserve">.  </w:t>
      </w:r>
      <w:r w:rsidR="00B22F57">
        <w:t xml:space="preserve">If </w:t>
      </w:r>
      <w:r w:rsidR="00156B1F">
        <w:t>Physician</w:t>
      </w:r>
      <w:r w:rsidR="00B22F57">
        <w:t xml:space="preserve">'s duties include training or supervision of any medical students, medical residents, or fellows, or other persons in a training capacity, </w:t>
      </w:r>
      <w:r w:rsidR="00156B1F">
        <w:t>Physician</w:t>
      </w:r>
      <w:r w:rsidR="00B22F57">
        <w:t xml:space="preserve"> will provide such training or supervision in a manner consistent with ACGME or AOA (as applicable) standards, federal and state reimbursement rules and other rules, the bylaws and program requirements of the applicable training institutions</w:t>
      </w:r>
      <w:r w:rsidR="00AD0EE2">
        <w:t>,</w:t>
      </w:r>
      <w:r w:rsidR="00B22F57">
        <w:t xml:space="preserve"> and the applicable policies of UNTHSC. </w:t>
      </w:r>
      <w:r w:rsidR="008471E4">
        <w:t xml:space="preserve"> </w:t>
      </w:r>
      <w:r w:rsidR="00B22F57">
        <w:t xml:space="preserve">If </w:t>
      </w:r>
      <w:r w:rsidR="00156B1F">
        <w:t>Physician</w:t>
      </w:r>
      <w:r w:rsidR="00B22F57">
        <w:t xml:space="preserve">'s duties include the training or supervision of non-physician providers (nurse practitioners, CRNAs, physician assistants, and others), </w:t>
      </w:r>
      <w:r w:rsidR="00156B1F">
        <w:t>Physician</w:t>
      </w:r>
      <w:r w:rsidR="00B22F57">
        <w:t xml:space="preserve"> will provide such supervision according to applicable standards of care, Texas Medical Board ("TMB") rules and regulations, and requirements of the facility or institution where such training is to occur. </w:t>
      </w:r>
      <w:r w:rsidR="008471E4">
        <w:t xml:space="preserve"> </w:t>
      </w:r>
      <w:r w:rsidR="00156B1F">
        <w:t>Physician</w:t>
      </w:r>
      <w:r w:rsidR="00B22F57">
        <w:t xml:space="preserve"> will not enter into any training or supervisory relationships without the prior written approval of UNTHSC and the institution where such training is to occur.</w:t>
      </w:r>
    </w:p>
    <w:p w:rsidR="008471E4" w:rsidRPr="004558A0" w:rsidRDefault="00B22F57" w:rsidP="008471E4">
      <w:pPr>
        <w:pStyle w:val="Heading1"/>
        <w:rPr>
          <w:vanish/>
          <w:specVanish/>
        </w:rPr>
      </w:pPr>
      <w:bookmarkStart w:id="7" w:name="_Ref299036856"/>
      <w:r>
        <w:t>Outside Activities</w:t>
      </w:r>
      <w:bookmarkEnd w:id="7"/>
    </w:p>
    <w:p w:rsidR="00B22F57" w:rsidRDefault="004558A0" w:rsidP="004558A0">
      <w:pPr>
        <w:pStyle w:val="BodyText"/>
      </w:pPr>
      <w:r>
        <w:t xml:space="preserve">.  </w:t>
      </w:r>
      <w:r w:rsidR="00156B1F">
        <w:t>Physician</w:t>
      </w:r>
      <w:r w:rsidR="00B22F57">
        <w:t xml:space="preserve"> is expected to confine </w:t>
      </w:r>
      <w:r w:rsidR="005D46C7">
        <w:t>Physician’s</w:t>
      </w:r>
      <w:r w:rsidR="00B22F57">
        <w:t xml:space="preserve"> professional activities related to the clinical practice of medicine to the activities endorsed or assigned by </w:t>
      </w:r>
      <w:r w:rsidR="00F46C64">
        <w:t>UNT|Health</w:t>
      </w:r>
      <w:r w:rsidR="00B22F57">
        <w:t xml:space="preserve">.  The professional liability insurance coverage provided by UNTHSC is intended as coverage for assigned activities performed for </w:t>
      </w:r>
      <w:r w:rsidR="009661E1">
        <w:t xml:space="preserve">UNTHSC and </w:t>
      </w:r>
      <w:r w:rsidR="00B22F57">
        <w:t>UNT</w:t>
      </w:r>
      <w:r w:rsidR="009661E1">
        <w:t>|</w:t>
      </w:r>
      <w:r w:rsidR="00B22F57">
        <w:t>H</w:t>
      </w:r>
      <w:r w:rsidR="009661E1">
        <w:t>ealth</w:t>
      </w:r>
      <w:r w:rsidR="00B22F57">
        <w:t xml:space="preserve"> and will not cover activities performed outside </w:t>
      </w:r>
      <w:r w:rsidR="009661E1">
        <w:t xml:space="preserve">the course and scope of employment with </w:t>
      </w:r>
      <w:r w:rsidR="00F46C64">
        <w:t>UNTH</w:t>
      </w:r>
      <w:r w:rsidR="009661E1">
        <w:t>SC</w:t>
      </w:r>
      <w:r w:rsidR="00B22F57">
        <w:t xml:space="preserve">.  </w:t>
      </w:r>
      <w:r w:rsidR="00156B1F">
        <w:t>Physician</w:t>
      </w:r>
      <w:r w:rsidR="00B22F57">
        <w:t xml:space="preserve"> will not provide </w:t>
      </w:r>
      <w:r w:rsidR="00B443BC">
        <w:t>Services</w:t>
      </w:r>
      <w:r w:rsidR="00B22F57">
        <w:t xml:space="preserve"> in any capacity of a professional or commercial nature to</w:t>
      </w:r>
      <w:r w:rsidR="009661E1">
        <w:t>,</w:t>
      </w:r>
      <w:r w:rsidR="00B22F57">
        <w:t xml:space="preserve"> or for any person or firm, or engage in any other activity that is competitive with or adverse to the business of </w:t>
      </w:r>
      <w:r w:rsidR="00F46C64">
        <w:t>UNT|Health</w:t>
      </w:r>
      <w:r w:rsidR="00B22F57">
        <w:t>.  Outside activities</w:t>
      </w:r>
      <w:r w:rsidR="002C03E2">
        <w:t xml:space="preserve"> and</w:t>
      </w:r>
      <w:r w:rsidR="00613D90">
        <w:t xml:space="preserve"> employment</w:t>
      </w:r>
      <w:r w:rsidR="002C03E2">
        <w:t>, if any,</w:t>
      </w:r>
      <w:r w:rsidR="00B22F57">
        <w:t xml:space="preserve"> must be</w:t>
      </w:r>
      <w:r w:rsidR="00613D90">
        <w:t xml:space="preserve"> approved</w:t>
      </w:r>
      <w:r w:rsidR="00B22F57">
        <w:t xml:space="preserve"> in accordance with UNTHSC </w:t>
      </w:r>
      <w:r w:rsidR="000A27BD">
        <w:t xml:space="preserve">policies related to </w:t>
      </w:r>
      <w:r w:rsidR="00B22F57">
        <w:t xml:space="preserve">outside employment </w:t>
      </w:r>
      <w:r w:rsidR="000A27BD">
        <w:t xml:space="preserve">and </w:t>
      </w:r>
      <w:r w:rsidR="00F46C64">
        <w:t>UNT|Health</w:t>
      </w:r>
      <w:r w:rsidR="009661E1">
        <w:t xml:space="preserve"> B</w:t>
      </w:r>
      <w:r w:rsidR="000A27BD">
        <w:t>ylaws</w:t>
      </w:r>
      <w:r w:rsidR="00B22F57">
        <w:t xml:space="preserve">. </w:t>
      </w:r>
      <w:r w:rsidR="008471E4">
        <w:t xml:space="preserve"> </w:t>
      </w:r>
      <w:r w:rsidR="00B22F57">
        <w:t xml:space="preserve">Educational speaking, expert depositions, or case reviews are not prohibited, but must not interfere with assigned duties or occur during assigned work time pertaining to this </w:t>
      </w:r>
      <w:r w:rsidR="009661E1">
        <w:t>A</w:t>
      </w:r>
      <w:r w:rsidR="00B22F57">
        <w:t xml:space="preserve">greement. </w:t>
      </w:r>
    </w:p>
    <w:p w:rsidR="008471E4" w:rsidRPr="004558A0" w:rsidRDefault="00B22F57" w:rsidP="008471E4">
      <w:pPr>
        <w:pStyle w:val="Heading1"/>
        <w:rPr>
          <w:vanish/>
          <w:specVanish/>
        </w:rPr>
      </w:pPr>
      <w:r>
        <w:t xml:space="preserve">Revenues from </w:t>
      </w:r>
      <w:r w:rsidR="00156B1F">
        <w:t>Physician</w:t>
      </w:r>
      <w:r>
        <w:t>'s Services</w:t>
      </w:r>
    </w:p>
    <w:p w:rsidR="00B22F57" w:rsidRDefault="004558A0" w:rsidP="004558A0">
      <w:pPr>
        <w:pStyle w:val="BodyText"/>
      </w:pPr>
      <w:r>
        <w:t xml:space="preserve">.  </w:t>
      </w:r>
      <w:r w:rsidR="00B22F57">
        <w:t xml:space="preserve">Physician agrees to comply with </w:t>
      </w:r>
      <w:r w:rsidR="00F46C64">
        <w:t>UNT|Health</w:t>
      </w:r>
      <w:r w:rsidR="00B22F57">
        <w:t xml:space="preserve"> Bylaws, including the assignment </w:t>
      </w:r>
      <w:r w:rsidR="009661E1">
        <w:t xml:space="preserve">to UNTHSC </w:t>
      </w:r>
      <w:r w:rsidR="00B22F57">
        <w:t xml:space="preserve">of all professional fees </w:t>
      </w:r>
      <w:r w:rsidR="009661E1">
        <w:t>for Services rendered pursuant to this Agreement</w:t>
      </w:r>
      <w:r w:rsidR="00B22F57">
        <w:t xml:space="preserve">. </w:t>
      </w:r>
      <w:r w:rsidR="008471E4">
        <w:t xml:space="preserve"> </w:t>
      </w:r>
      <w:r w:rsidR="00F46C64">
        <w:t>UNT|Health</w:t>
      </w:r>
      <w:r w:rsidR="00B22F57">
        <w:t xml:space="preserve"> will determine the fees to be charged for the professional </w:t>
      </w:r>
      <w:r w:rsidR="00B443BC">
        <w:t>Services</w:t>
      </w:r>
      <w:r w:rsidR="00B22F57">
        <w:t xml:space="preserve"> rendered on behalf of </w:t>
      </w:r>
      <w:r w:rsidR="00F46C64">
        <w:t>UNT|Health</w:t>
      </w:r>
      <w:r w:rsidR="00B22F57">
        <w:t xml:space="preserve"> by </w:t>
      </w:r>
      <w:r w:rsidR="00156B1F">
        <w:t>Physician</w:t>
      </w:r>
      <w:r w:rsidR="00B22F57">
        <w:t xml:space="preserve">. </w:t>
      </w:r>
      <w:r w:rsidR="008471E4">
        <w:t xml:space="preserve"> </w:t>
      </w:r>
      <w:r w:rsidR="00B22F57">
        <w:t xml:space="preserve">All revenues generated by </w:t>
      </w:r>
      <w:r w:rsidR="00156B1F">
        <w:t>Physician</w:t>
      </w:r>
      <w:r w:rsidR="00B22F57">
        <w:t xml:space="preserve"> for </w:t>
      </w:r>
      <w:r w:rsidR="00B443BC">
        <w:t>Services</w:t>
      </w:r>
      <w:r w:rsidR="00B22F57">
        <w:t xml:space="preserve"> hereunder shall belong to UNTHSC, whether paid directly to </w:t>
      </w:r>
      <w:r w:rsidR="00F46C64">
        <w:t>UNT|Health</w:t>
      </w:r>
      <w:r w:rsidR="00B22F57">
        <w:t xml:space="preserve"> or </w:t>
      </w:r>
      <w:r w:rsidR="00156B1F">
        <w:t>Physician</w:t>
      </w:r>
      <w:r w:rsidR="00B22F57">
        <w:t xml:space="preserve">, and </w:t>
      </w:r>
      <w:r w:rsidR="00156B1F">
        <w:t>Physician</w:t>
      </w:r>
      <w:r w:rsidR="00B22F57">
        <w:t xml:space="preserve"> hereby assigns to UNTHSC the right to receive all such payments or collections. </w:t>
      </w:r>
      <w:r w:rsidR="008471E4">
        <w:t xml:space="preserve"> </w:t>
      </w:r>
      <w:r w:rsidR="00B22F57">
        <w:t xml:space="preserve">UNTHSC shall bill and collect for all professional </w:t>
      </w:r>
      <w:r w:rsidR="00B443BC">
        <w:t>Services</w:t>
      </w:r>
      <w:r w:rsidR="00B22F57">
        <w:t xml:space="preserve"> provided by </w:t>
      </w:r>
      <w:r w:rsidR="00156B1F">
        <w:t>Physician</w:t>
      </w:r>
      <w:r w:rsidR="00B22F57">
        <w:t xml:space="preserve"> hereunder, and </w:t>
      </w:r>
      <w:r w:rsidR="00156B1F">
        <w:t>Physician</w:t>
      </w:r>
      <w:r w:rsidR="00B22F57">
        <w:t xml:space="preserve"> appoints UNTHSC agent and attorney-in-fact for collecting the revenues from such </w:t>
      </w:r>
      <w:r w:rsidR="00B443BC">
        <w:t>Services</w:t>
      </w:r>
      <w:r w:rsidR="00B22F57">
        <w:t xml:space="preserve">. </w:t>
      </w:r>
      <w:r w:rsidR="008471E4">
        <w:t xml:space="preserve"> </w:t>
      </w:r>
      <w:r w:rsidR="00156B1F">
        <w:t>Physician</w:t>
      </w:r>
      <w:r w:rsidR="00B22F57">
        <w:t xml:space="preserve"> agrees, upon request by UNTHSC, to render an accounting of all transactions relating to practice as a physician during the course of employment hereunder. </w:t>
      </w:r>
      <w:r w:rsidR="008471E4">
        <w:t xml:space="preserve"> </w:t>
      </w:r>
      <w:r w:rsidR="00156B1F">
        <w:t>Physician</w:t>
      </w:r>
      <w:r w:rsidR="00B22F57">
        <w:t xml:space="preserve"> shall not, under any circumstances, seek compensation directly from patients or third party payers for </w:t>
      </w:r>
      <w:r w:rsidR="00B443BC">
        <w:t>Services</w:t>
      </w:r>
      <w:r w:rsidR="00B22F57">
        <w:t xml:space="preserve"> provided hereunder, but shall look solely to UNTHSC for payment for such </w:t>
      </w:r>
      <w:r w:rsidR="00B443BC">
        <w:t>Services</w:t>
      </w:r>
      <w:r w:rsidR="00B22F57">
        <w:t xml:space="preserve">. </w:t>
      </w:r>
      <w:r w:rsidR="008471E4">
        <w:t xml:space="preserve"> </w:t>
      </w:r>
      <w:r w:rsidR="00156B1F">
        <w:t>Physician</w:t>
      </w:r>
      <w:r w:rsidR="00B22F57">
        <w:t xml:space="preserve"> will cooperate with </w:t>
      </w:r>
      <w:r w:rsidR="00F46C64">
        <w:t>UNT|Health</w:t>
      </w:r>
      <w:r w:rsidR="00B22F57">
        <w:t xml:space="preserve"> in executing all certifications, forms and other instruments necessary to ensure such revenues are paid to UNTHSC.</w:t>
      </w:r>
      <w:r w:rsidR="008471E4">
        <w:t xml:space="preserve"> </w:t>
      </w:r>
    </w:p>
    <w:p w:rsidR="008471E4" w:rsidRPr="004558A0" w:rsidRDefault="00B22F57" w:rsidP="008471E4">
      <w:pPr>
        <w:pStyle w:val="Heading1"/>
        <w:rPr>
          <w:vanish/>
          <w:specVanish/>
        </w:rPr>
      </w:pPr>
      <w:bookmarkStart w:id="8" w:name="_Ref299036949"/>
      <w:r>
        <w:lastRenderedPageBreak/>
        <w:t>Licensure/Medical Staff</w:t>
      </w:r>
      <w:r w:rsidR="005D46C7">
        <w:t xml:space="preserve"> Membership and Privileges</w:t>
      </w:r>
      <w:bookmarkEnd w:id="8"/>
    </w:p>
    <w:p w:rsidR="00B22F57" w:rsidRDefault="004558A0" w:rsidP="004558A0">
      <w:pPr>
        <w:pStyle w:val="BodyText"/>
      </w:pPr>
      <w:r>
        <w:t xml:space="preserve">.  </w:t>
      </w:r>
      <w:r w:rsidR="00B22F57">
        <w:t xml:space="preserve">As a condition to commencement of employment and as a continuing condition to employment, </w:t>
      </w:r>
      <w:r w:rsidR="00156B1F">
        <w:t>Physician</w:t>
      </w:r>
      <w:r w:rsidR="00B22F57">
        <w:t xml:space="preserve"> agrees that at all times during the term of this Agreement, </w:t>
      </w:r>
      <w:r w:rsidR="00156B1F">
        <w:t>Physician</w:t>
      </w:r>
      <w:r w:rsidR="00B22F57">
        <w:t xml:space="preserve"> shall: </w:t>
      </w:r>
      <w:r w:rsidR="009661E1">
        <w:t xml:space="preserve"> </w:t>
      </w:r>
      <w:r w:rsidR="00B22F57">
        <w:t xml:space="preserve">(a) obtain, on or before the </w:t>
      </w:r>
      <w:r w:rsidR="00F46C64">
        <w:t>Commencement Date</w:t>
      </w:r>
      <w:r w:rsidR="00B22F57">
        <w:t xml:space="preserve">, and maintain a valid and unrestricted license to practice medicine in the State of Texas; (b) obtain in due course and maintain in good standing an appropriate category of medical staff membership and privileges at such hospital(s) as may be reasonably designated by </w:t>
      </w:r>
      <w:r w:rsidR="00F46C64">
        <w:t>UNT|Health</w:t>
      </w:r>
      <w:r w:rsidR="00B22F57">
        <w:t xml:space="preserve">; (c) comply with and provide professional medical </w:t>
      </w:r>
      <w:r w:rsidR="00B443BC">
        <w:t>Services</w:t>
      </w:r>
      <w:r w:rsidR="00B22F57">
        <w:t xml:space="preserve"> in accordance with applicable law, the ethical standards of the medical profession, and the requirements of any accrediting bodies which may have jurisdiction or authority over UNTHSC or any facility at which </w:t>
      </w:r>
      <w:r w:rsidR="00156B1F">
        <w:t>Physician</w:t>
      </w:r>
      <w:r w:rsidR="00B22F57">
        <w:t xml:space="preserve"> regularly performs </w:t>
      </w:r>
      <w:r w:rsidR="00B443BC">
        <w:t>Services</w:t>
      </w:r>
      <w:r w:rsidR="00B22F57">
        <w:t xml:space="preserve"> on behalf of UNTHSC; (d) maintain status as a Medicare and Texas Medical Assistance (Medicaid) provider physician; (e) hold and maintain registration by the federal Drug Enforcement Administration and the Texas Department of Public Safety to dispense and administer controlled substances; (f) maintain the status of a provider physician under the health insurance/managed care pla</w:t>
      </w:r>
      <w:r w:rsidR="005D46C7">
        <w:t>ns in which UNTHSC participates;</w:t>
      </w:r>
      <w:r w:rsidR="00B22F57">
        <w:t xml:space="preserve"> (g) comply with all applicable policies and procedures as may be establis</w:t>
      </w:r>
      <w:r w:rsidR="005D46C7">
        <w:t>hed from time to time by UNTHSC;</w:t>
      </w:r>
      <w:r w:rsidR="00B22F57">
        <w:t xml:space="preserve"> and (h) maintain general certification and all subspecialty certification held by Physician on the </w:t>
      </w:r>
      <w:r w:rsidR="00F46C64">
        <w:t>Commencement Date</w:t>
      </w:r>
      <w:r w:rsidR="00B22F57">
        <w:t xml:space="preserve">. </w:t>
      </w:r>
      <w:r w:rsidR="008471E4">
        <w:t xml:space="preserve"> </w:t>
      </w:r>
      <w:r w:rsidR="00156B1F">
        <w:t>Physician</w:t>
      </w:r>
      <w:r w:rsidR="00B22F57">
        <w:t xml:space="preserve"> shall promptly inform UNTHSC of any restriction, limitation</w:t>
      </w:r>
      <w:r w:rsidR="005D46C7">
        <w:t>,</w:t>
      </w:r>
      <w:r w:rsidR="00B22F57">
        <w:t xml:space="preserve"> or modification of </w:t>
      </w:r>
      <w:r w:rsidR="00156B1F">
        <w:t>Physician</w:t>
      </w:r>
      <w:r w:rsidR="00B22F57">
        <w:t>'s medical licensure, certification, credentials, hospital medical staff privileges, controlled substance registration, status as a Medicare or Medicaid provider physician</w:t>
      </w:r>
      <w:r w:rsidR="005D46C7">
        <w:t>,</w:t>
      </w:r>
      <w:r w:rsidR="00B22F57">
        <w:t xml:space="preserve"> or otherwise on </w:t>
      </w:r>
      <w:r w:rsidR="005D46C7">
        <w:t>Physician’s</w:t>
      </w:r>
      <w:r w:rsidR="00B22F57">
        <w:t xml:space="preserve"> ability to render medical </w:t>
      </w:r>
      <w:r w:rsidR="00B443BC">
        <w:t>Services</w:t>
      </w:r>
      <w:r w:rsidR="00B22F57">
        <w:t xml:space="preserve"> arising during the term of </w:t>
      </w:r>
      <w:r w:rsidR="00F14E51">
        <w:t>Physician’s employment</w:t>
      </w:r>
      <w:r w:rsidR="00B22F57">
        <w:t>.</w:t>
      </w:r>
    </w:p>
    <w:p w:rsidR="008471E4" w:rsidRPr="004558A0" w:rsidRDefault="00B22F57" w:rsidP="008471E4">
      <w:pPr>
        <w:pStyle w:val="Heading1"/>
        <w:rPr>
          <w:vanish/>
          <w:specVanish/>
        </w:rPr>
      </w:pPr>
      <w:bookmarkStart w:id="9" w:name="_Ref299048359"/>
      <w:r>
        <w:t>Compensation</w:t>
      </w:r>
      <w:bookmarkEnd w:id="9"/>
    </w:p>
    <w:p w:rsidR="00CF3B71" w:rsidRDefault="004558A0" w:rsidP="004558A0">
      <w:pPr>
        <w:pStyle w:val="BodyText"/>
      </w:pPr>
      <w:r>
        <w:t xml:space="preserve">.  </w:t>
      </w:r>
    </w:p>
    <w:p w:rsidR="00CF3B71" w:rsidRPr="00CF3B71" w:rsidRDefault="00F14E51" w:rsidP="00CF3B71">
      <w:pPr>
        <w:pStyle w:val="Heading2"/>
        <w:rPr>
          <w:vanish/>
          <w:specVanish/>
        </w:rPr>
      </w:pPr>
      <w:r>
        <w:t>Total</w:t>
      </w:r>
      <w:r w:rsidR="00CF3B71">
        <w:t xml:space="preserve"> Base </w:t>
      </w:r>
      <w:r>
        <w:t>Compensation</w:t>
      </w:r>
    </w:p>
    <w:p w:rsidR="00B22F57" w:rsidRDefault="00CF3B71" w:rsidP="00EB57A0">
      <w:pPr>
        <w:pStyle w:val="BodyTextFirstIndent2"/>
      </w:pPr>
      <w:r>
        <w:t xml:space="preserve">.  </w:t>
      </w:r>
      <w:r w:rsidR="00B22F57">
        <w:t xml:space="preserve">For </w:t>
      </w:r>
      <w:r w:rsidR="00681C29">
        <w:t>and in consideration of the continued satisfactory performance of Services and the covenants agreed and entered into by Physician, UNTHSC will pay to Physician the Total Base Compensation more partic</w:t>
      </w:r>
      <w:r w:rsidR="0097664B">
        <w:t>ularly described in Attachment A</w:t>
      </w:r>
      <w:r w:rsidR="00681C29">
        <w:t xml:space="preserve"> to this Agreement, payable on a monthly basis through UNTHSC’s payroll system through the annual </w:t>
      </w:r>
      <w:r w:rsidR="00F14E51">
        <w:t>t</w:t>
      </w:r>
      <w:r w:rsidR="00681C29">
        <w:t xml:space="preserve">erm of this Agreement, </w:t>
      </w:r>
      <w:r w:rsidR="00681C29" w:rsidRPr="005B61EB">
        <w:t>subject to such withholdings as may be required by applicable federal, state, or local laws</w:t>
      </w:r>
      <w:r w:rsidR="00681C29">
        <w:t xml:space="preserve">, or as authorized by Physician, and prorated for partial years or months during the </w:t>
      </w:r>
      <w:r w:rsidR="00F14E51">
        <w:t>t</w:t>
      </w:r>
      <w:r w:rsidR="00681C29">
        <w:t xml:space="preserve">erm of this Agreement.  </w:t>
      </w:r>
      <w:r w:rsidR="0097664B">
        <w:t>Provided, however, d</w:t>
      </w:r>
      <w:r w:rsidR="00681C29">
        <w:t xml:space="preserve">uring the term of this Agreement, Total Base Compensation shall be subject to adjustment in accordance with the UNTHSC Faculty Compensation Plan in order to address a change in Physician’s duties, responsibilities, accomplishments, and/or clinical productivity.  </w:t>
      </w:r>
      <w:r w:rsidR="00613D90">
        <w:t>A</w:t>
      </w:r>
      <w:r w:rsidR="00681C29">
        <w:t xml:space="preserve">ny </w:t>
      </w:r>
      <w:r w:rsidR="00613D90">
        <w:t>increase or decrease in</w:t>
      </w:r>
      <w:r w:rsidR="00681C29">
        <w:t xml:space="preserve"> Total Base Compensation shall be evidenced by a duly executed Faculty Contract Compensation Worksheet and payroll authorization.  In the event of any conflict between this Agreement and the payroll authorization, the payroll authorization shall control.</w:t>
      </w:r>
    </w:p>
    <w:p w:rsidR="00CF3B71" w:rsidRPr="00EB57A0" w:rsidRDefault="00CF3B71" w:rsidP="00CF3B71">
      <w:pPr>
        <w:pStyle w:val="Heading2"/>
        <w:rPr>
          <w:vanish/>
          <w:specVanish/>
        </w:rPr>
      </w:pPr>
      <w:r>
        <w:t>Incentive Compensation</w:t>
      </w:r>
    </w:p>
    <w:p w:rsidR="00CF3B71" w:rsidRPr="00CF3B71" w:rsidRDefault="00EB57A0" w:rsidP="00EB57A0">
      <w:pPr>
        <w:pStyle w:val="BodyTextFirstIndent2"/>
      </w:pPr>
      <w:r>
        <w:t xml:space="preserve">.  </w:t>
      </w:r>
      <w:r w:rsidR="00CF3B71">
        <w:t>For and in consideration of the continued satisfactory performance of Services, the covenants agreed and entered into by Physician, and exemplary contributions by Physician, UNTHSC will pay to Physician</w:t>
      </w:r>
      <w:r>
        <w:t xml:space="preserve"> the Incentive Compensation, if any, earned and payable in accordance with the UNTHSC Faculty Compensation Plan in effect on the Effective Date of this Agreement.</w:t>
      </w:r>
    </w:p>
    <w:p w:rsidR="002B1754" w:rsidRPr="002B1754" w:rsidRDefault="002B1754" w:rsidP="002B1754">
      <w:pPr>
        <w:pStyle w:val="Heading1"/>
        <w:rPr>
          <w:vanish/>
          <w:specVanish/>
        </w:rPr>
      </w:pPr>
      <w:r>
        <w:t>Benefits</w:t>
      </w:r>
    </w:p>
    <w:p w:rsidR="005F7AA1" w:rsidRDefault="002B1754" w:rsidP="002B1754">
      <w:pPr>
        <w:pStyle w:val="BodyText"/>
      </w:pPr>
      <w:r>
        <w:t xml:space="preserve">.  </w:t>
      </w:r>
      <w:r w:rsidR="005F7AA1">
        <w:t>Physician will be provided those benefit</w:t>
      </w:r>
      <w:r w:rsidR="007E7EE7">
        <w:t xml:space="preserve">s regularly provided to similar employees in accordance with state law and UNTHSC policies, including without limitation, vacation, sick leave, holidays, health and dental insurance, and contributions to retirement.  </w:t>
      </w:r>
      <w:r>
        <w:t xml:space="preserve">Physician is required by state law to contribute to Physician’s retirement account each month through payroll withholding.  </w:t>
      </w:r>
      <w:r w:rsidR="007E7EE7">
        <w:t>Physician will be entitled to five (5) days of educational leave per fiscal year at a time that is mutually agreeable between Physician and Physician’</w:t>
      </w:r>
      <w:r>
        <w:t xml:space="preserve">s department chair.  Physician </w:t>
      </w:r>
      <w:r w:rsidR="00416AF6">
        <w:t>may</w:t>
      </w:r>
      <w:r w:rsidR="007E7EE7">
        <w:t xml:space="preserve"> be </w:t>
      </w:r>
      <w:r w:rsidR="00416AF6">
        <w:t>provided</w:t>
      </w:r>
      <w:r w:rsidR="007E7EE7">
        <w:t xml:space="preserve"> reimbursement up </w:t>
      </w:r>
      <w:r w:rsidR="00416AF6">
        <w:t xml:space="preserve">to $5,000 per fiscal year for </w:t>
      </w:r>
      <w:r w:rsidR="007E7EE7">
        <w:t>professional expenses</w:t>
      </w:r>
      <w:r w:rsidR="00416AF6">
        <w:t xml:space="preserve"> as approved by Physician’s department chair</w:t>
      </w:r>
      <w:r w:rsidR="007E7EE7">
        <w:t xml:space="preserve">, which </w:t>
      </w:r>
      <w:r w:rsidR="00416AF6">
        <w:t xml:space="preserve">may </w:t>
      </w:r>
      <w:r w:rsidR="007E7EE7">
        <w:t>include travel and registration fees for continuing education, professional license fees, professional organization fees, professional books and journals, and other business related periodicals.</w:t>
      </w:r>
      <w:r>
        <w:t xml:space="preserve">  Benefits may be changed from time to time as mandated by the State of Texas or as determined by UNTHSC policy.</w:t>
      </w:r>
    </w:p>
    <w:p w:rsidR="008471E4" w:rsidRPr="004558A0" w:rsidRDefault="00B22F57" w:rsidP="008471E4">
      <w:pPr>
        <w:pStyle w:val="Heading1"/>
        <w:rPr>
          <w:vanish/>
          <w:specVanish/>
        </w:rPr>
      </w:pPr>
      <w:bookmarkStart w:id="10" w:name="_Ref299039422"/>
      <w:r>
        <w:lastRenderedPageBreak/>
        <w:t>Professional Liability Insurance</w:t>
      </w:r>
      <w:bookmarkEnd w:id="10"/>
    </w:p>
    <w:p w:rsidR="00C13772" w:rsidRDefault="004558A0" w:rsidP="004558A0">
      <w:pPr>
        <w:pStyle w:val="BodyText"/>
      </w:pPr>
      <w:r>
        <w:t xml:space="preserve">.  </w:t>
      </w:r>
    </w:p>
    <w:p w:rsidR="00C13772" w:rsidRPr="004558A0" w:rsidRDefault="00C13772" w:rsidP="00C13772">
      <w:pPr>
        <w:pStyle w:val="Heading2"/>
        <w:rPr>
          <w:vanish/>
          <w:specVanish/>
        </w:rPr>
      </w:pPr>
      <w:r>
        <w:t>Coverage and Claims</w:t>
      </w:r>
    </w:p>
    <w:p w:rsidR="00B22F57" w:rsidRDefault="004558A0" w:rsidP="00B06AF4">
      <w:pPr>
        <w:pStyle w:val="BodyTextFirstIndent2"/>
      </w:pPr>
      <w:r>
        <w:t xml:space="preserve">.  </w:t>
      </w:r>
      <w:r w:rsidR="00B22F57">
        <w:t xml:space="preserve">For and in consideration of </w:t>
      </w:r>
      <w:r w:rsidR="00156B1F">
        <w:t>Physician</w:t>
      </w:r>
      <w:r w:rsidR="00B22F57">
        <w:t xml:space="preserve">'s performance of </w:t>
      </w:r>
      <w:r w:rsidR="00B443BC">
        <w:t>Services</w:t>
      </w:r>
      <w:r w:rsidR="00B22F57">
        <w:t xml:space="preserve"> under this Agreement, UNTHSC agrees to obtain (or arrange for) and maintain professional liability insurance either through a commercial professional liability policy or a </w:t>
      </w:r>
      <w:r w:rsidR="00884C51">
        <w:t xml:space="preserve">professional liability </w:t>
      </w:r>
      <w:r w:rsidR="00B22F57">
        <w:t xml:space="preserve">self-insurance plan </w:t>
      </w:r>
      <w:r w:rsidR="00884C51">
        <w:t xml:space="preserve">(“UNTHSC Self-Insurance Plan”) </w:t>
      </w:r>
      <w:r w:rsidR="00B22F57">
        <w:t xml:space="preserve">for </w:t>
      </w:r>
      <w:r w:rsidR="00156B1F">
        <w:t>Physician</w:t>
      </w:r>
      <w:r w:rsidR="00B22F57">
        <w:t xml:space="preserve"> in at least the minimum amounts as specified for active medical staff membership at the hospital(s) describe</w:t>
      </w:r>
      <w:r w:rsidR="005D46C7">
        <w:t xml:space="preserve">d in Section </w:t>
      </w:r>
      <w:r w:rsidR="005D46C7">
        <w:fldChar w:fldCharType="begin"/>
      </w:r>
      <w:r w:rsidR="005D46C7">
        <w:instrText xml:space="preserve"> REF _Ref299036949 \r \p \h </w:instrText>
      </w:r>
      <w:r w:rsidR="005D46C7">
        <w:fldChar w:fldCharType="separate"/>
      </w:r>
      <w:r w:rsidR="007561DC">
        <w:t>6 above</w:t>
      </w:r>
      <w:r w:rsidR="005D46C7">
        <w:fldChar w:fldCharType="end"/>
      </w:r>
      <w:r w:rsidR="00B22F57">
        <w:t xml:space="preserve">. </w:t>
      </w:r>
      <w:r w:rsidR="008471E4">
        <w:t xml:space="preserve"> </w:t>
      </w:r>
      <w:r w:rsidR="00156B1F">
        <w:t>Physician</w:t>
      </w:r>
      <w:r w:rsidR="00B22F57">
        <w:t xml:space="preserve"> shall notify UNTHSC immediately upon </w:t>
      </w:r>
      <w:r w:rsidR="00156B1F">
        <w:t>Physician</w:t>
      </w:r>
      <w:r w:rsidR="00B22F57">
        <w:t xml:space="preserve">'s receipt of notice of a potential professional liability claim against </w:t>
      </w:r>
      <w:r w:rsidR="00156B1F">
        <w:t>Physician</w:t>
      </w:r>
      <w:r w:rsidR="00B22F57">
        <w:t xml:space="preserve">. </w:t>
      </w:r>
      <w:r w:rsidR="008471E4">
        <w:t xml:space="preserve"> </w:t>
      </w:r>
      <w:r w:rsidR="00156B1F">
        <w:t>Physician</w:t>
      </w:r>
      <w:r w:rsidR="00B22F57">
        <w:t xml:space="preserve"> </w:t>
      </w:r>
      <w:r w:rsidR="00884C51">
        <w:t>agrees to</w:t>
      </w:r>
      <w:r w:rsidR="00B22F57">
        <w:t xml:space="preserve"> actively participate in the risk management activities of UNTHSC. </w:t>
      </w:r>
      <w:r w:rsidR="008471E4">
        <w:t xml:space="preserve"> </w:t>
      </w:r>
      <w:r w:rsidR="00B22F57">
        <w:t>UNTHSC has</w:t>
      </w:r>
      <w:r w:rsidR="00884C51">
        <w:t>, after conferring with Physician,</w:t>
      </w:r>
      <w:r w:rsidR="00B22F57">
        <w:t xml:space="preserve"> the sole right and responsibility to </w:t>
      </w:r>
      <w:r w:rsidR="00884C51">
        <w:t xml:space="preserve">defend, </w:t>
      </w:r>
      <w:r w:rsidR="00B22F57">
        <w:t>settle</w:t>
      </w:r>
      <w:r w:rsidR="00884C51">
        <w:t>,</w:t>
      </w:r>
      <w:r w:rsidR="00B22F57">
        <w:t xml:space="preserve"> compromise</w:t>
      </w:r>
      <w:r w:rsidR="00884C51">
        <w:t>,</w:t>
      </w:r>
      <w:r w:rsidR="00B22F57">
        <w:t xml:space="preserve"> and otherwise handle the defense of a claim and any other action when </w:t>
      </w:r>
      <w:r w:rsidR="00156B1F">
        <w:t>Physician</w:t>
      </w:r>
      <w:r w:rsidR="00B22F57">
        <w:t xml:space="preserve">'s </w:t>
      </w:r>
      <w:r w:rsidR="00884C51">
        <w:t xml:space="preserve">insurance </w:t>
      </w:r>
      <w:r w:rsidR="00B22F57">
        <w:t xml:space="preserve">coverage is provided by UNTHSC. </w:t>
      </w:r>
      <w:r w:rsidR="008471E4">
        <w:t xml:space="preserve"> </w:t>
      </w:r>
      <w:r w:rsidR="00B22F57">
        <w:t xml:space="preserve">The nature and terms of insurance or self-insurance coverage will be determined according to standard UNTHSC policies as in effect from time to time. </w:t>
      </w:r>
      <w:r w:rsidR="008471E4">
        <w:t xml:space="preserve"> </w:t>
      </w:r>
      <w:r w:rsidR="00B22F57">
        <w:t xml:space="preserve">This Section </w:t>
      </w:r>
      <w:r w:rsidR="00884C51">
        <w:fldChar w:fldCharType="begin"/>
      </w:r>
      <w:r w:rsidR="00884C51">
        <w:instrText xml:space="preserve"> REF _Ref299039422 \r \h </w:instrText>
      </w:r>
      <w:r w:rsidR="00884C51">
        <w:fldChar w:fldCharType="separate"/>
      </w:r>
      <w:r w:rsidR="007561DC">
        <w:t>9</w:t>
      </w:r>
      <w:r w:rsidR="00884C51">
        <w:fldChar w:fldCharType="end"/>
      </w:r>
      <w:r w:rsidR="00B22F57">
        <w:t xml:space="preserve"> shall survive any termination of this Agreement.</w:t>
      </w:r>
    </w:p>
    <w:p w:rsidR="008471E4" w:rsidRPr="004558A0" w:rsidRDefault="00B22F57" w:rsidP="008471E4">
      <w:pPr>
        <w:pStyle w:val="Heading2"/>
        <w:rPr>
          <w:vanish/>
          <w:specVanish/>
        </w:rPr>
      </w:pPr>
      <w:r>
        <w:t>Physicia</w:t>
      </w:r>
      <w:r w:rsidR="00884C51">
        <w:t>n Vesting in</w:t>
      </w:r>
      <w:r>
        <w:t xml:space="preserve"> Tail Premium </w:t>
      </w:r>
      <w:r w:rsidR="00884C51">
        <w:t>for</w:t>
      </w:r>
      <w:r>
        <w:t xml:space="preserve"> </w:t>
      </w:r>
      <w:r w:rsidR="00C13772">
        <w:t xml:space="preserve">the </w:t>
      </w:r>
      <w:r>
        <w:t xml:space="preserve">UNTHSC </w:t>
      </w:r>
      <w:r w:rsidR="00B443BC">
        <w:t>Self-</w:t>
      </w:r>
      <w:r w:rsidR="00C13772">
        <w:t>I</w:t>
      </w:r>
      <w:r w:rsidR="00B443BC">
        <w:t>nsurance</w:t>
      </w:r>
      <w:r>
        <w:t xml:space="preserve"> </w:t>
      </w:r>
      <w:r w:rsidR="008471E4">
        <w:t>P</w:t>
      </w:r>
      <w:r>
        <w:t>lan</w:t>
      </w:r>
    </w:p>
    <w:p w:rsidR="00CB3512" w:rsidRDefault="004558A0" w:rsidP="00B06AF4">
      <w:pPr>
        <w:pStyle w:val="BodyTextFirstIndent2"/>
      </w:pPr>
      <w:r>
        <w:t xml:space="preserve">.  </w:t>
      </w:r>
      <w:r w:rsidR="00B22F57">
        <w:t xml:space="preserve">UNTHSC </w:t>
      </w:r>
      <w:r w:rsidR="00C13772">
        <w:t xml:space="preserve">will </w:t>
      </w:r>
      <w:r w:rsidR="00B22F57">
        <w:t xml:space="preserve">provide extended reporting period </w:t>
      </w:r>
      <w:r w:rsidR="00884C51">
        <w:t xml:space="preserve">(“Tail”) </w:t>
      </w:r>
      <w:r w:rsidR="00B22F57">
        <w:t xml:space="preserve">coverage for professional liability claims that qualify under </w:t>
      </w:r>
      <w:r w:rsidR="00C13772">
        <w:t xml:space="preserve">the </w:t>
      </w:r>
      <w:r w:rsidR="007E22D5">
        <w:t xml:space="preserve">UNTHSC Self-Insurance Plan </w:t>
      </w:r>
      <w:r w:rsidR="00C13772">
        <w:t>for claims</w:t>
      </w:r>
      <w:r w:rsidR="00B22F57">
        <w:t xml:space="preserve"> arising </w:t>
      </w:r>
      <w:r w:rsidR="007E22D5">
        <w:t>out of incidents, transactions, or events occurring prior to September 1, 2010</w:t>
      </w:r>
      <w:r w:rsidR="00B22F57">
        <w:t xml:space="preserve">. </w:t>
      </w:r>
      <w:r w:rsidR="008471E4">
        <w:t xml:space="preserve"> </w:t>
      </w:r>
      <w:r w:rsidR="00B22F57">
        <w:t xml:space="preserve">Unless otherwise specified herein, </w:t>
      </w:r>
      <w:r w:rsidR="00156B1F">
        <w:t>Physician</w:t>
      </w:r>
      <w:r w:rsidR="00B22F57">
        <w:t xml:space="preserve"> </w:t>
      </w:r>
      <w:r w:rsidR="00995F69">
        <w:t>will become vested in the</w:t>
      </w:r>
      <w:r w:rsidR="00B22F57">
        <w:t xml:space="preserve"> Tail premium at a rate of twenty percent (20%) for each completed 12-month period of continuous employment with UNTHSC.  At the end of five (5) completed 12-month periods</w:t>
      </w:r>
      <w:r w:rsidR="00884C51">
        <w:t>,</w:t>
      </w:r>
      <w:r w:rsidR="00B22F57">
        <w:t xml:space="preserve"> or a total of sixty (60) months of continuous employment, Physician shall be fully vested in</w:t>
      </w:r>
      <w:r w:rsidR="00995F69">
        <w:t xml:space="preserve"> the</w:t>
      </w:r>
      <w:r w:rsidR="00B22F57">
        <w:t xml:space="preserve"> UNTHSC </w:t>
      </w:r>
      <w:r w:rsidR="00995F69">
        <w:t>Self-I</w:t>
      </w:r>
      <w:r w:rsidR="00B443BC">
        <w:t>nsurance</w:t>
      </w:r>
      <w:r w:rsidR="00B22F57">
        <w:t xml:space="preserve"> </w:t>
      </w:r>
      <w:r w:rsidR="00995F69">
        <w:t>P</w:t>
      </w:r>
      <w:r w:rsidR="00B22F57">
        <w:t xml:space="preserve">lan with respect to </w:t>
      </w:r>
      <w:r w:rsidR="005D46C7">
        <w:t>Physician’s</w:t>
      </w:r>
      <w:r w:rsidR="00B22F57">
        <w:t xml:space="preserve"> Tail premium.  In the event Physician retires from UNTHSC before the end of five (5) completed 12-month periods of continuous employment</w:t>
      </w:r>
      <w:r w:rsidR="00CB3512">
        <w:t xml:space="preserve"> and ceases the practice of medicine under the UNTHSC Self-Insurance Plan</w:t>
      </w:r>
      <w:r w:rsidR="00B22F57">
        <w:t xml:space="preserve">, </w:t>
      </w:r>
      <w:r w:rsidR="00CB3512">
        <w:t>t</w:t>
      </w:r>
      <w:r w:rsidR="00B22F57">
        <w:t>hen</w:t>
      </w:r>
      <w:r w:rsidR="00CB3512">
        <w:t xml:space="preserve"> Physician will reimburse UNTHSC for the unvested portion of the Tail premium</w:t>
      </w:r>
      <w:r w:rsidR="00B22F57">
        <w:t xml:space="preserve">.  </w:t>
      </w:r>
    </w:p>
    <w:p w:rsidR="00CB3512" w:rsidRPr="004558A0" w:rsidRDefault="00CB3512" w:rsidP="00CB3512">
      <w:pPr>
        <w:pStyle w:val="Heading2"/>
        <w:rPr>
          <w:vanish/>
          <w:specVanish/>
        </w:rPr>
      </w:pPr>
      <w:bookmarkStart w:id="11" w:name="_Ref299044946"/>
      <w:r>
        <w:t>Commercial Professional Liability Insurance Coverage</w:t>
      </w:r>
      <w:bookmarkEnd w:id="11"/>
    </w:p>
    <w:p w:rsidR="00B22F57" w:rsidRDefault="004558A0" w:rsidP="00B06AF4">
      <w:pPr>
        <w:pStyle w:val="BodyTextFirstIndent2"/>
      </w:pPr>
      <w:r>
        <w:t xml:space="preserve">.  </w:t>
      </w:r>
      <w:r w:rsidR="00B22F57">
        <w:t>Notwithstanding the foregoing and subject to the prior written appr</w:t>
      </w:r>
      <w:r w:rsidR="00CB3512">
        <w:t>oval of UNTHSC, this S</w:t>
      </w:r>
      <w:r w:rsidR="00234920">
        <w:t>ubs</w:t>
      </w:r>
      <w:r w:rsidR="00CB3512">
        <w:t xml:space="preserve">ection </w:t>
      </w:r>
      <w:r w:rsidR="00234920">
        <w:fldChar w:fldCharType="begin"/>
      </w:r>
      <w:r w:rsidR="00234920">
        <w:instrText xml:space="preserve"> REF _Ref299044946 \w \h </w:instrText>
      </w:r>
      <w:r w:rsidR="00234920">
        <w:fldChar w:fldCharType="separate"/>
      </w:r>
      <w:r w:rsidR="007561DC">
        <w:t>9(c)</w:t>
      </w:r>
      <w:r w:rsidR="00234920">
        <w:fldChar w:fldCharType="end"/>
      </w:r>
      <w:r w:rsidR="00B22F57">
        <w:t xml:space="preserve"> shall not apply to a Physician who elected to maintain a commercially purchased professional liability insurance policy upon the effective date of this Agreement and declined participation in </w:t>
      </w:r>
      <w:r w:rsidR="00234920">
        <w:t xml:space="preserve">the </w:t>
      </w:r>
      <w:r w:rsidR="00B22F57">
        <w:t xml:space="preserve">UNTHSC </w:t>
      </w:r>
      <w:r w:rsidR="00CB3512">
        <w:t>S</w:t>
      </w:r>
      <w:r w:rsidR="00B22F57">
        <w:t>elf-</w:t>
      </w:r>
      <w:r w:rsidR="00CB3512">
        <w:t>I</w:t>
      </w:r>
      <w:r w:rsidR="00B22F57">
        <w:t xml:space="preserve">nsurance </w:t>
      </w:r>
      <w:r w:rsidR="00CB3512">
        <w:t>P</w:t>
      </w:r>
      <w:r w:rsidR="00B22F57">
        <w:t xml:space="preserve">lan in the year 2005.  Physician acknowledges that UNTHSC shall have no obligation </w:t>
      </w:r>
      <w:r w:rsidR="00CB3512">
        <w:t>to provide tail coverage or contribute to the cost of tail coverage to follow</w:t>
      </w:r>
      <w:r w:rsidR="00B22F57">
        <w:t xml:space="preserve"> a commercially purchased professional liability insurance policy.</w:t>
      </w:r>
    </w:p>
    <w:p w:rsidR="008471E4" w:rsidRPr="004558A0" w:rsidRDefault="00B22F57" w:rsidP="008471E4">
      <w:pPr>
        <w:pStyle w:val="Heading1"/>
        <w:rPr>
          <w:vanish/>
          <w:specVanish/>
        </w:rPr>
      </w:pPr>
      <w:r>
        <w:t>Working Facilities</w:t>
      </w:r>
    </w:p>
    <w:p w:rsidR="00B22F57" w:rsidRDefault="004558A0" w:rsidP="004558A0">
      <w:pPr>
        <w:pStyle w:val="BodyText"/>
      </w:pPr>
      <w:r>
        <w:t xml:space="preserve">.  </w:t>
      </w:r>
      <w:r w:rsidR="00156B1F">
        <w:t>Physician</w:t>
      </w:r>
      <w:r w:rsidR="00B22F57">
        <w:t xml:space="preserve"> will be furnished by UNTHSC with such facilities, equipment, supplies, and administrative and professional personnel as UNTHSC determines is needed for the performance of </w:t>
      </w:r>
      <w:r w:rsidR="00156B1F">
        <w:t>Physician</w:t>
      </w:r>
      <w:r w:rsidR="00B22F57">
        <w:t xml:space="preserve">'s professional duties and other </w:t>
      </w:r>
      <w:r w:rsidR="00B443BC">
        <w:t>Services</w:t>
      </w:r>
      <w:r w:rsidR="00B22F57">
        <w:t xml:space="preserve"> hereunder.</w:t>
      </w:r>
    </w:p>
    <w:p w:rsidR="00B22F57" w:rsidRPr="004558A0" w:rsidRDefault="008471E4" w:rsidP="008471E4">
      <w:pPr>
        <w:pStyle w:val="Heading1"/>
        <w:rPr>
          <w:vanish/>
          <w:specVanish/>
        </w:rPr>
      </w:pPr>
      <w:r>
        <w:t>Confidentiality of Information</w:t>
      </w:r>
    </w:p>
    <w:p w:rsidR="00B22F57" w:rsidRDefault="004558A0" w:rsidP="004558A0">
      <w:pPr>
        <w:pStyle w:val="BodyText"/>
      </w:pPr>
      <w:r>
        <w:t xml:space="preserve">.  </w:t>
      </w:r>
    </w:p>
    <w:p w:rsidR="008471E4" w:rsidRPr="004558A0" w:rsidRDefault="00B22F57" w:rsidP="008471E4">
      <w:pPr>
        <w:pStyle w:val="Heading2"/>
        <w:rPr>
          <w:vanish/>
          <w:specVanish/>
        </w:rPr>
      </w:pPr>
      <w:bookmarkStart w:id="12" w:name="_Ref299053020"/>
      <w:r>
        <w:t>Confidential Information</w:t>
      </w:r>
      <w:bookmarkEnd w:id="12"/>
    </w:p>
    <w:p w:rsidR="00B22F57" w:rsidRDefault="004558A0" w:rsidP="004558A0">
      <w:pPr>
        <w:pStyle w:val="BodyTextFirstIndent2"/>
      </w:pPr>
      <w:r>
        <w:t xml:space="preserve">.  </w:t>
      </w:r>
      <w:r w:rsidR="00F46C64">
        <w:t>During the term of</w:t>
      </w:r>
      <w:r w:rsidR="00F14E51">
        <w:t xml:space="preserve"> Physician’s</w:t>
      </w:r>
      <w:r w:rsidR="00F46C64">
        <w:t xml:space="preserve"> employment, Physician will have access to, use, and, in Physician's capacity as an employee of UNTHSC, benefit from confidential, proprietary and trade secret material and information of UNTHSC and other parties provided by UNTHSC (collectively "Confidential Information").  </w:t>
      </w:r>
      <w:r w:rsidR="00156B1F">
        <w:t>Physician</w:t>
      </w:r>
      <w:r w:rsidR="00B22F57">
        <w:t xml:space="preserve"> agrees to keep confidential and not to disclose to others at any time; except as expressly required to perform </w:t>
      </w:r>
      <w:r w:rsidR="005D46C7">
        <w:t>Physician’s</w:t>
      </w:r>
      <w:r w:rsidR="00B22F57">
        <w:t xml:space="preserve"> duties hereunder, in writing by UNTHSC or by law; Confidential Information or confidential or proprietary information of UNTHSC</w:t>
      </w:r>
      <w:r w:rsidR="00416AF6">
        <w:t>,</w:t>
      </w:r>
      <w:r w:rsidR="00B22F57">
        <w:t xml:space="preserve"> other employees and contractors, or any matter or information obtained in the course of employment the use or disclosure of which would be contrary to the best interests of UNTHSC, their officers, directors, employees, contractors</w:t>
      </w:r>
      <w:r w:rsidR="00416AF6">
        <w:t>,</w:t>
      </w:r>
      <w:r w:rsidR="00B22F57">
        <w:t xml:space="preserve"> and affiliates. </w:t>
      </w:r>
      <w:r w:rsidR="00416AF6">
        <w:t xml:space="preserve"> </w:t>
      </w:r>
      <w:r w:rsidR="00156B1F">
        <w:t>Physician</w:t>
      </w:r>
      <w:r w:rsidR="00B22F57">
        <w:t xml:space="preserve"> further agrees that during the term of </w:t>
      </w:r>
      <w:r w:rsidR="00F14E51">
        <w:t>Physician’s employment</w:t>
      </w:r>
      <w:r w:rsidR="00B22F57">
        <w:t xml:space="preserve"> and as of the date of termination of this Agreement, </w:t>
      </w:r>
      <w:r w:rsidR="00156B1F">
        <w:t>Physician</w:t>
      </w:r>
      <w:r w:rsidR="00B22F57">
        <w:t xml:space="preserve"> will </w:t>
      </w:r>
      <w:r w:rsidR="00B22F57">
        <w:lastRenderedPageBreak/>
        <w:t>neither take nor retain, without the prior written consent of UNTHSC, any Confidential Information of any kind in any form.</w:t>
      </w:r>
    </w:p>
    <w:p w:rsidR="008471E4" w:rsidRPr="004558A0" w:rsidRDefault="00B22F57" w:rsidP="008471E4">
      <w:pPr>
        <w:pStyle w:val="Heading2"/>
        <w:rPr>
          <w:vanish/>
          <w:specVanish/>
        </w:rPr>
      </w:pPr>
      <w:bookmarkStart w:id="13" w:name="_Ref299053038"/>
      <w:r>
        <w:t>Medical Records and Information</w:t>
      </w:r>
      <w:bookmarkEnd w:id="13"/>
    </w:p>
    <w:p w:rsidR="00B22F57" w:rsidRDefault="004558A0" w:rsidP="004558A0">
      <w:pPr>
        <w:pStyle w:val="BodyTextFirstIndent2"/>
      </w:pPr>
      <w:r>
        <w:t xml:space="preserve">.  </w:t>
      </w:r>
      <w:r w:rsidR="00B22F57">
        <w:t xml:space="preserve">Any medical records, data, histories, charts, x-rays, imaging materials, pathology slides, patient lists, fee books, patient records, files, or other documents, materials, or copies thereof in any form, or other confidential information of any kind pertaining to </w:t>
      </w:r>
      <w:r w:rsidR="00156B1F">
        <w:t>Physician</w:t>
      </w:r>
      <w:r w:rsidR="00B22F57">
        <w:t xml:space="preserve">'s medical </w:t>
      </w:r>
      <w:r w:rsidR="00B443BC">
        <w:t>Services</w:t>
      </w:r>
      <w:r w:rsidR="00B22F57">
        <w:t xml:space="preserve"> activities shall be the property of UNTHSC, as the case may be; subject to applicable rules and regulations regarding the practice of medicine or national, Texas or local canons of ethics. </w:t>
      </w:r>
      <w:r w:rsidR="008471E4">
        <w:t xml:space="preserve"> </w:t>
      </w:r>
      <w:r w:rsidR="00B22F57">
        <w:t xml:space="preserve">Physician acknowledges and recognizes UNTHSC may inspect these patient medical records wherever situated for any purpose, including for utilization and peer review.  Further, UNTHSC has the right to access utilization review data from managed care plans in which you are a health care provider. </w:t>
      </w:r>
      <w:r w:rsidR="008471E4">
        <w:t xml:space="preserve"> </w:t>
      </w:r>
      <w:r w:rsidR="00B22F57">
        <w:t xml:space="preserve">If, however, upon termination of this Agreement for any reason, a patient shall so require or the Board of Directors of </w:t>
      </w:r>
      <w:r w:rsidR="00613D90">
        <w:t>UNT|Health</w:t>
      </w:r>
      <w:r w:rsidR="00B22F57">
        <w:t xml:space="preserve"> nevertheless considers it appropriate, all in accordance with applicable law affecting patient medical information and records, </w:t>
      </w:r>
      <w:r w:rsidR="00156B1F">
        <w:t>Physician</w:t>
      </w:r>
      <w:r w:rsidR="00B22F57">
        <w:t xml:space="preserve"> shall be furnished a copy of the appropriate documents related to the patient then in the possession and control of UNTHSC. </w:t>
      </w:r>
      <w:r w:rsidR="008471E4">
        <w:t xml:space="preserve"> </w:t>
      </w:r>
      <w:r w:rsidR="00B22F57">
        <w:t xml:space="preserve">Any expenses of duplicating such documents shall be </w:t>
      </w:r>
      <w:r w:rsidR="00F14E51">
        <w:t>paid</w:t>
      </w:r>
      <w:r w:rsidR="00B22F57">
        <w:t xml:space="preserve"> by Physician (but shall not exceed the reasonable fees for reproduction of such records as set forth by TMB rules).</w:t>
      </w:r>
    </w:p>
    <w:p w:rsidR="008471E4" w:rsidRPr="004558A0" w:rsidRDefault="00B22F57" w:rsidP="008471E4">
      <w:pPr>
        <w:pStyle w:val="Heading2"/>
        <w:rPr>
          <w:vanish/>
          <w:specVanish/>
        </w:rPr>
      </w:pPr>
      <w:r>
        <w:t>UNTHSC Information Policies</w:t>
      </w:r>
    </w:p>
    <w:p w:rsidR="00B22F57" w:rsidRDefault="004558A0" w:rsidP="004558A0">
      <w:pPr>
        <w:pStyle w:val="BodyTextFirstIndent2"/>
      </w:pPr>
      <w:r>
        <w:t xml:space="preserve">.  </w:t>
      </w:r>
      <w:r w:rsidR="00B22F57">
        <w:t>In addition to the provisions of S</w:t>
      </w:r>
      <w:r w:rsidR="00C93C2D">
        <w:t>ubs</w:t>
      </w:r>
      <w:r w:rsidR="00B22F57">
        <w:t xml:space="preserve">ections </w:t>
      </w:r>
      <w:r w:rsidR="00C93C2D">
        <w:fldChar w:fldCharType="begin"/>
      </w:r>
      <w:r w:rsidR="00C93C2D">
        <w:instrText xml:space="preserve"> REF _Ref299053020 \w \h </w:instrText>
      </w:r>
      <w:r w:rsidR="00C93C2D">
        <w:fldChar w:fldCharType="separate"/>
      </w:r>
      <w:r w:rsidR="007561DC">
        <w:t>11(a)</w:t>
      </w:r>
      <w:r w:rsidR="00C93C2D">
        <w:fldChar w:fldCharType="end"/>
      </w:r>
      <w:r w:rsidR="00B22F57">
        <w:t xml:space="preserve"> and </w:t>
      </w:r>
      <w:r w:rsidR="00C93C2D">
        <w:fldChar w:fldCharType="begin"/>
      </w:r>
      <w:r w:rsidR="00C93C2D">
        <w:instrText xml:space="preserve"> REF _Ref299053038 \w \p \h </w:instrText>
      </w:r>
      <w:r w:rsidR="00C93C2D">
        <w:fldChar w:fldCharType="separate"/>
      </w:r>
      <w:r w:rsidR="007561DC">
        <w:t>11(b) above</w:t>
      </w:r>
      <w:r w:rsidR="00C93C2D">
        <w:fldChar w:fldCharType="end"/>
      </w:r>
      <w:r w:rsidR="00B22F57">
        <w:t xml:space="preserve">, </w:t>
      </w:r>
      <w:r w:rsidR="00156B1F">
        <w:t>Physician</w:t>
      </w:r>
      <w:r w:rsidR="00B22F57">
        <w:t xml:space="preserve"> agrees to observe specific policies adopted by UNTHSC from time to time related to the protection of confidential and privileged information. </w:t>
      </w:r>
      <w:r w:rsidR="008471E4">
        <w:t xml:space="preserve"> </w:t>
      </w:r>
      <w:r w:rsidR="00B22F57">
        <w:t>These policies may include, for example, policies related to the use or further disclosure of any protected health information under applicable federal and Texas laws</w:t>
      </w:r>
      <w:r w:rsidR="00FC4513">
        <w:t>,</w:t>
      </w:r>
      <w:r w:rsidR="00B22F57">
        <w:t xml:space="preserve"> including</w:t>
      </w:r>
      <w:r w:rsidR="00FC4513">
        <w:t xml:space="preserve"> without limitation,</w:t>
      </w:r>
      <w:r w:rsidR="00B22F57">
        <w:t xml:space="preserve"> the </w:t>
      </w:r>
      <w:r w:rsidR="00FC4513">
        <w:t>Health Insurance Portability and Accountability Act of 1996 (as amended by the Health Information Technology for Economic and Clinical Health Act, Title XIII of Division A and Title IV of Division B of the American Recovery and Reinvestment Act of 2009 ("HITECH")) and the regulations promulgated thereunder as set forth in the Code of Federal Regulations at Title 45, Part 160, Part 162 and Part 164, and other applicable laws (collectively "HIPAA")</w:t>
      </w:r>
      <w:r w:rsidR="00B22F57">
        <w:t>.</w:t>
      </w:r>
    </w:p>
    <w:p w:rsidR="008471E4" w:rsidRPr="004558A0" w:rsidRDefault="00B22F57" w:rsidP="00B24CB8">
      <w:pPr>
        <w:pStyle w:val="Heading1"/>
        <w:rPr>
          <w:vanish/>
          <w:specVanish/>
        </w:rPr>
      </w:pPr>
      <w:r>
        <w:t>Term of</w:t>
      </w:r>
      <w:r w:rsidR="00F046C8">
        <w:t xml:space="preserve"> this</w:t>
      </w:r>
      <w:r>
        <w:t xml:space="preserve"> Agreement</w:t>
      </w:r>
    </w:p>
    <w:p w:rsidR="002C3492" w:rsidRDefault="004558A0" w:rsidP="00B24CB8">
      <w:pPr>
        <w:pStyle w:val="BodyText"/>
      </w:pPr>
      <w:r>
        <w:t xml:space="preserve">.  </w:t>
      </w:r>
      <w:r w:rsidR="00B22F57">
        <w:t xml:space="preserve">The employment relationship established by this Agreement will begin on the </w:t>
      </w:r>
      <w:r w:rsidR="00F46C64">
        <w:t>Commencement Date</w:t>
      </w:r>
      <w:r w:rsidR="00B22F57">
        <w:t xml:space="preserve"> and shall continue in force and effect for a period of twelve (12) months thereafter, unless sooner terminated as provided in S</w:t>
      </w:r>
      <w:r w:rsidR="00234920">
        <w:t>ubs</w:t>
      </w:r>
      <w:r w:rsidR="00B22F57">
        <w:t xml:space="preserve">ections </w:t>
      </w:r>
      <w:r w:rsidR="00234920">
        <w:fldChar w:fldCharType="begin"/>
      </w:r>
      <w:r w:rsidR="00234920">
        <w:instrText xml:space="preserve"> REF _Ref299045233 \w \h </w:instrText>
      </w:r>
      <w:r w:rsidR="00234920">
        <w:fldChar w:fldCharType="separate"/>
      </w:r>
      <w:r w:rsidR="007561DC">
        <w:t>14(a)</w:t>
      </w:r>
      <w:r w:rsidR="00234920">
        <w:fldChar w:fldCharType="end"/>
      </w:r>
      <w:r w:rsidR="00234920">
        <w:t xml:space="preserve">, </w:t>
      </w:r>
      <w:r w:rsidR="00234920">
        <w:fldChar w:fldCharType="begin"/>
      </w:r>
      <w:r w:rsidR="00234920">
        <w:instrText xml:space="preserve"> REF _Ref299045247 \w \h </w:instrText>
      </w:r>
      <w:r w:rsidR="00234920">
        <w:fldChar w:fldCharType="separate"/>
      </w:r>
      <w:r w:rsidR="007561DC">
        <w:t>14(b)</w:t>
      </w:r>
      <w:r w:rsidR="00234920">
        <w:fldChar w:fldCharType="end"/>
      </w:r>
      <w:r w:rsidR="00234920">
        <w:t xml:space="preserve">, or </w:t>
      </w:r>
      <w:r w:rsidR="00234920">
        <w:fldChar w:fldCharType="begin"/>
      </w:r>
      <w:r w:rsidR="00234920">
        <w:instrText xml:space="preserve"> REF _Ref299045262 \w \p \h </w:instrText>
      </w:r>
      <w:r w:rsidR="00234920">
        <w:fldChar w:fldCharType="separate"/>
      </w:r>
      <w:r w:rsidR="007561DC">
        <w:t>14(c) below</w:t>
      </w:r>
      <w:r w:rsidR="00234920">
        <w:fldChar w:fldCharType="end"/>
      </w:r>
      <w:r w:rsidR="00B22F57">
        <w:t xml:space="preserve">. </w:t>
      </w:r>
      <w:r w:rsidR="008471E4">
        <w:t xml:space="preserve"> </w:t>
      </w:r>
    </w:p>
    <w:p w:rsidR="002C3492" w:rsidRPr="002C3492" w:rsidRDefault="002C3492" w:rsidP="00B24CB8">
      <w:pPr>
        <w:pStyle w:val="Heading1"/>
        <w:rPr>
          <w:vanish/>
          <w:specVanish/>
        </w:rPr>
      </w:pPr>
      <w:r>
        <w:t>Renewal and Extension</w:t>
      </w:r>
    </w:p>
    <w:p w:rsidR="00234920" w:rsidRDefault="002C3492" w:rsidP="00B24CB8">
      <w:pPr>
        <w:pStyle w:val="BodyText"/>
      </w:pPr>
      <w:r>
        <w:t xml:space="preserve">.  </w:t>
      </w:r>
      <w:r w:rsidR="00B22F57">
        <w:t xml:space="preserve">Unless </w:t>
      </w:r>
      <w:r w:rsidR="00234920">
        <w:t xml:space="preserve">this Agreement or Physician’s employment is </w:t>
      </w:r>
      <w:r w:rsidR="00B22F57">
        <w:t>otherwise terminated</w:t>
      </w:r>
      <w:r w:rsidR="00234920">
        <w:t>, Physician’s employment shall be renewed and extended</w:t>
      </w:r>
      <w:r w:rsidR="00D54553">
        <w:t xml:space="preserve"> upon Physician’s re-appointment</w:t>
      </w:r>
      <w:r w:rsidR="00234920">
        <w:t xml:space="preserve"> in accordance with applicable UNTHSC policies and byl</w:t>
      </w:r>
      <w:r>
        <w:t xml:space="preserve">aws.  The parties shall enter into and sign a new </w:t>
      </w:r>
      <w:r w:rsidR="002055D5">
        <w:t>Agreement</w:t>
      </w:r>
      <w:r>
        <w:t xml:space="preserve"> evidencing Physician’s renewed employment.  Physician’s employment shall not be renewed and extended if:  (</w:t>
      </w:r>
      <w:r w:rsidR="00A62D87">
        <w:t>a</w:t>
      </w:r>
      <w:r>
        <w:t xml:space="preserve">) Physician provides to UNTHSC written notice of non-renewal no less than ninety (90) days prior to the end of the </w:t>
      </w:r>
      <w:r w:rsidR="00F046C8">
        <w:t>term of this Agreement</w:t>
      </w:r>
      <w:r>
        <w:t>; or (</w:t>
      </w:r>
      <w:r w:rsidR="00A62D87">
        <w:t>b</w:t>
      </w:r>
      <w:r>
        <w:t>) UNTHSC provides to Physician written notice of non-renewal in accordance with applicable UNTHSC policies or bylaws.</w:t>
      </w:r>
    </w:p>
    <w:p w:rsidR="00B24CB8" w:rsidRPr="00B24CB8" w:rsidRDefault="00B24CB8" w:rsidP="00B24CB8">
      <w:pPr>
        <w:pStyle w:val="Heading1"/>
        <w:rPr>
          <w:vanish/>
          <w:specVanish/>
        </w:rPr>
      </w:pPr>
      <w:r>
        <w:t>Termination</w:t>
      </w:r>
    </w:p>
    <w:p w:rsidR="00B24CB8" w:rsidRPr="00B24CB8" w:rsidRDefault="00B24CB8" w:rsidP="00B24CB8">
      <w:pPr>
        <w:pStyle w:val="BodyText"/>
      </w:pPr>
      <w:r>
        <w:t xml:space="preserve">.  </w:t>
      </w:r>
    </w:p>
    <w:p w:rsidR="008471E4" w:rsidRPr="004558A0" w:rsidRDefault="00B24CB8" w:rsidP="008471E4">
      <w:pPr>
        <w:pStyle w:val="Heading2"/>
        <w:rPr>
          <w:vanish/>
          <w:specVanish/>
        </w:rPr>
      </w:pPr>
      <w:bookmarkStart w:id="14" w:name="_Ref299045233"/>
      <w:r>
        <w:t xml:space="preserve">Immediate </w:t>
      </w:r>
      <w:r w:rsidR="00B22F57">
        <w:t>Termination</w:t>
      </w:r>
      <w:bookmarkEnd w:id="14"/>
    </w:p>
    <w:p w:rsidR="00B22F57" w:rsidRDefault="004558A0" w:rsidP="004558A0">
      <w:pPr>
        <w:pStyle w:val="BodyTextFirstIndent2"/>
      </w:pPr>
      <w:r>
        <w:t xml:space="preserve">.  </w:t>
      </w:r>
      <w:r w:rsidR="00B22F57">
        <w:t xml:space="preserve">This Agreement </w:t>
      </w:r>
      <w:r w:rsidR="00EB57A0">
        <w:t xml:space="preserve">and Physician’s employment </w:t>
      </w:r>
      <w:r w:rsidR="00B22F57">
        <w:t>may be</w:t>
      </w:r>
      <w:r w:rsidR="00B24CB8">
        <w:t xml:space="preserve"> </w:t>
      </w:r>
      <w:r w:rsidR="00B22F57">
        <w:t>terminated by UNTHSC</w:t>
      </w:r>
      <w:r w:rsidR="00B24CB8">
        <w:t xml:space="preserve"> </w:t>
      </w:r>
      <w:r w:rsidR="00416EC2">
        <w:t>in accordance with applicable UNTHSC policies and bylaws, as amended from time to time, relative to employment and tenure, including without limitation,</w:t>
      </w:r>
      <w:r w:rsidR="00B22F57">
        <w:t xml:space="preserve"> any of the following events:</w:t>
      </w:r>
    </w:p>
    <w:p w:rsidR="00B24CB8" w:rsidRDefault="00B24CB8" w:rsidP="00B06E61">
      <w:pPr>
        <w:pStyle w:val="Heading3"/>
      </w:pPr>
      <w:r>
        <w:t>The suspension, limitation, revocation, or cancellation of Physician's license to practice medicine in the State of Texas;</w:t>
      </w:r>
    </w:p>
    <w:p w:rsidR="00B24CB8" w:rsidRDefault="00B24CB8" w:rsidP="00B24CB8">
      <w:pPr>
        <w:pStyle w:val="Heading3"/>
      </w:pPr>
      <w:r>
        <w:lastRenderedPageBreak/>
        <w:t>The imposition of any suspension, restriction, or limitation by any governmental authority to such an extent that Physician cannot perform the medical Services required under this Agreement;</w:t>
      </w:r>
    </w:p>
    <w:p w:rsidR="00B24CB8" w:rsidRDefault="00B24CB8" w:rsidP="00B24CB8">
      <w:pPr>
        <w:pStyle w:val="Heading3"/>
      </w:pPr>
      <w:r>
        <w:t>The death of Physician;</w:t>
      </w:r>
    </w:p>
    <w:p w:rsidR="00B24CB8" w:rsidRDefault="00B24CB8" w:rsidP="00B24CB8">
      <w:pPr>
        <w:pStyle w:val="Heading3"/>
      </w:pPr>
      <w:r>
        <w:t>For any of the following reasons:  (A) Physician's engaging in conduct amounting to fraud or willful misconduct; (B) the finding by any board or professional organization having a right or privilege to pass upon the professional conduct of Physician and to discipline Physician therefore, that Physician is or has been guilty of unprofessional or unethical conduct; (C) Physician's violation of the substance abuse policy of UNTHSC; (D) the formal charge or indictment of Physician with any crime of violence, sexual misconduct, or involving the practice of medicine; or (E) exclusion of Physician from any federal or state health care reimbursement program, including without limitation, Medicare and Texas Medical</w:t>
      </w:r>
      <w:r w:rsidR="00B41C9A">
        <w:t xml:space="preserve"> Assistance (Medicaid) programs;</w:t>
      </w:r>
    </w:p>
    <w:p w:rsidR="00B22F57" w:rsidRDefault="00B22F57" w:rsidP="008471E4">
      <w:pPr>
        <w:pStyle w:val="Heading3"/>
      </w:pPr>
      <w:r>
        <w:t>The imposition of any suspension, restriction, limitation</w:t>
      </w:r>
      <w:r w:rsidR="002C3492">
        <w:t>,</w:t>
      </w:r>
      <w:r>
        <w:t xml:space="preserve"> or loss of medical staff privileges by any hospital at which </w:t>
      </w:r>
      <w:r w:rsidR="00156B1F">
        <w:t>Physician</w:t>
      </w:r>
      <w:r>
        <w:t xml:space="preserve"> has medical staff membership (other than a temporary action not in excess of fourteen (14) days for a reason unrelated to patient care</w:t>
      </w:r>
      <w:r w:rsidR="00B41C9A">
        <w:t xml:space="preserve">, not to exceed three (3) such actions during the </w:t>
      </w:r>
      <w:r w:rsidR="00F14E51">
        <w:t>t</w:t>
      </w:r>
      <w:r w:rsidR="00B41C9A">
        <w:t>erm of this Agreement</w:t>
      </w:r>
      <w:r>
        <w:t>);</w:t>
      </w:r>
    </w:p>
    <w:p w:rsidR="00B22F57" w:rsidRDefault="00156B1F" w:rsidP="008471E4">
      <w:pPr>
        <w:pStyle w:val="Heading3"/>
      </w:pPr>
      <w:r>
        <w:t>Physician</w:t>
      </w:r>
      <w:r w:rsidR="00B22F57">
        <w:t>'s inability, failure</w:t>
      </w:r>
      <w:r w:rsidR="002C3492">
        <w:t>,</w:t>
      </w:r>
      <w:r w:rsidR="00B22F57">
        <w:t xml:space="preserve"> or refusal to faithfully and diligen</w:t>
      </w:r>
      <w:r w:rsidR="00EE65C1">
        <w:t xml:space="preserve">tly perform the duties required </w:t>
      </w:r>
      <w:r w:rsidR="00B22F57">
        <w:t xml:space="preserve">of </w:t>
      </w:r>
      <w:r>
        <w:t>Physician</w:t>
      </w:r>
      <w:r w:rsidR="00B22F57">
        <w:t xml:space="preserve"> hereunder or to comply with any other material term or condition of this Agreement;</w:t>
      </w:r>
    </w:p>
    <w:p w:rsidR="00B22F57" w:rsidRDefault="00156B1F" w:rsidP="008471E4">
      <w:pPr>
        <w:pStyle w:val="Heading3"/>
      </w:pPr>
      <w:r>
        <w:t>Physician</w:t>
      </w:r>
      <w:r w:rsidR="00B22F57">
        <w:t>'s failure or refusal to comply with the reasonable policies, standards, and regulations</w:t>
      </w:r>
      <w:r w:rsidR="00B24CB8">
        <w:t xml:space="preserve"> of UNTHSC</w:t>
      </w:r>
      <w:r w:rsidR="00B22F57">
        <w:t>, which from time to time ma</w:t>
      </w:r>
      <w:r w:rsidR="00B24CB8">
        <w:t>y be established or approved by</w:t>
      </w:r>
      <w:r w:rsidR="00B22F57">
        <w:t xml:space="preserve"> UNTHSC;</w:t>
      </w:r>
      <w:r w:rsidR="00B41C9A">
        <w:t xml:space="preserve"> or</w:t>
      </w:r>
    </w:p>
    <w:p w:rsidR="00B22F57" w:rsidRDefault="00B22F57" w:rsidP="008471E4">
      <w:pPr>
        <w:pStyle w:val="Heading3"/>
      </w:pPr>
      <w:r>
        <w:t>Physician's being or becoming ineligible, for any reason, for professional liability insurance on the same terms, conditions, and premium rates as other physician employees in similar practice with UNTHSC, unless an exc</w:t>
      </w:r>
      <w:r w:rsidR="00B41C9A">
        <w:t>eption is approved by UNTHSC.</w:t>
      </w:r>
    </w:p>
    <w:p w:rsidR="0074418B" w:rsidRPr="004558A0" w:rsidRDefault="00B22F57" w:rsidP="0074418B">
      <w:pPr>
        <w:pStyle w:val="Heading2"/>
        <w:rPr>
          <w:vanish/>
          <w:specVanish/>
        </w:rPr>
      </w:pPr>
      <w:bookmarkStart w:id="15" w:name="_Ref299045247"/>
      <w:r>
        <w:t>Termination by Physician</w:t>
      </w:r>
      <w:bookmarkEnd w:id="15"/>
    </w:p>
    <w:p w:rsidR="00B22F57" w:rsidRDefault="004558A0" w:rsidP="004558A0">
      <w:pPr>
        <w:pStyle w:val="BodyTextFirstIndent2"/>
      </w:pPr>
      <w:r>
        <w:t xml:space="preserve">.  </w:t>
      </w:r>
      <w:r w:rsidR="00B22F57">
        <w:t xml:space="preserve">This Agreement may be terminated by </w:t>
      </w:r>
      <w:r w:rsidR="00156B1F">
        <w:t>Physician</w:t>
      </w:r>
      <w:r w:rsidR="00B22F57">
        <w:t xml:space="preserve"> upon the occurrence of either of the following events</w:t>
      </w:r>
      <w:r w:rsidR="00B41C9A">
        <w:t>, provided that prior to termination Physician shall</w:t>
      </w:r>
      <w:r w:rsidR="00B41C9A" w:rsidRPr="00B41C9A">
        <w:t xml:space="preserve"> </w:t>
      </w:r>
      <w:r w:rsidR="00B41C9A">
        <w:t xml:space="preserve">provide UNTHSC written notice of such alleged material failure or breach of this Agreement, and UNTHSC shall have thirty (30) days after receipt of notice to cure the material failure or breach and if cured this Agreement shall not terminate but continue in full force and effect. </w:t>
      </w:r>
    </w:p>
    <w:p w:rsidR="00B22F57" w:rsidRDefault="00B22F57" w:rsidP="0074418B">
      <w:pPr>
        <w:pStyle w:val="Heading3"/>
      </w:pPr>
      <w:r>
        <w:t xml:space="preserve">UNTHSC’s failure to pay </w:t>
      </w:r>
      <w:r w:rsidR="00156B1F">
        <w:t>Physician</w:t>
      </w:r>
      <w:r>
        <w:t xml:space="preserve"> the compensation due pursuant to this Agreement (recognizing that salary may be adjusted from time to time accordance with </w:t>
      </w:r>
      <w:r w:rsidR="00B41C9A">
        <w:t>UNTHSC policies or faculty bylaws or UNT|Health compensation plan</w:t>
      </w:r>
      <w:r>
        <w:t>); or</w:t>
      </w:r>
    </w:p>
    <w:p w:rsidR="00B22F57" w:rsidRDefault="00B22F57" w:rsidP="0074418B">
      <w:pPr>
        <w:pStyle w:val="Heading3"/>
      </w:pPr>
      <w:r>
        <w:t xml:space="preserve">UNTHSC’s material breach of this </w:t>
      </w:r>
      <w:r w:rsidR="009661E1">
        <w:t>A</w:t>
      </w:r>
      <w:r>
        <w:t>greement.</w:t>
      </w:r>
    </w:p>
    <w:p w:rsidR="00B41C9A" w:rsidRPr="00624F23" w:rsidRDefault="00B41C9A" w:rsidP="00B41C9A">
      <w:pPr>
        <w:pStyle w:val="Heading2"/>
        <w:rPr>
          <w:vanish/>
          <w:specVanish/>
        </w:rPr>
      </w:pPr>
      <w:bookmarkStart w:id="16" w:name="_Ref299045262"/>
      <w:r>
        <w:t xml:space="preserve">Optional </w:t>
      </w:r>
      <w:r w:rsidR="00B22F57">
        <w:t>Terminatio</w:t>
      </w:r>
      <w:bookmarkEnd w:id="16"/>
      <w:r>
        <w:t>n</w:t>
      </w:r>
    </w:p>
    <w:p w:rsidR="00B22F57" w:rsidRDefault="00624F23" w:rsidP="00624F23">
      <w:pPr>
        <w:pStyle w:val="BodyTextFirstIndent2"/>
      </w:pPr>
      <w:r>
        <w:t xml:space="preserve">.  </w:t>
      </w:r>
      <w:r w:rsidR="00B22F57">
        <w:t xml:space="preserve">This Agreement may be terminated at any time by </w:t>
      </w:r>
      <w:r w:rsidR="00B41C9A">
        <w:t xml:space="preserve">mutual </w:t>
      </w:r>
      <w:r w:rsidR="00B22F57">
        <w:t xml:space="preserve">written agreement of UNTHSC and </w:t>
      </w:r>
      <w:r w:rsidR="00156B1F">
        <w:t>Physician</w:t>
      </w:r>
      <w:r w:rsidR="00B22F57">
        <w:t xml:space="preserve">.  In addition, </w:t>
      </w:r>
      <w:r>
        <w:t>during any period of time</w:t>
      </w:r>
      <w:r w:rsidR="00B22F57">
        <w:t xml:space="preserve"> </w:t>
      </w:r>
      <w:r>
        <w:t>other than Physician’s first annual employment period with UNTHSC</w:t>
      </w:r>
      <w:r w:rsidR="00B22F57">
        <w:t xml:space="preserve">, </w:t>
      </w:r>
      <w:r w:rsidR="00156B1F">
        <w:t>Physician</w:t>
      </w:r>
      <w:r w:rsidR="00B22F57">
        <w:t xml:space="preserve"> may terminate this </w:t>
      </w:r>
      <w:r w:rsidR="009661E1">
        <w:t>A</w:t>
      </w:r>
      <w:r w:rsidR="00B22F57">
        <w:t>greement without cause by providing</w:t>
      </w:r>
      <w:r w:rsidRPr="00624F23">
        <w:t xml:space="preserve"> </w:t>
      </w:r>
      <w:r>
        <w:t>to UNTHSC</w:t>
      </w:r>
      <w:r w:rsidR="00B22F57">
        <w:t xml:space="preserve"> one hundred eighty (180) days written notice prior to the date of termination.</w:t>
      </w:r>
    </w:p>
    <w:p w:rsidR="00B22F57" w:rsidRPr="004558A0" w:rsidRDefault="0074418B" w:rsidP="002C03E2">
      <w:pPr>
        <w:pStyle w:val="Heading1"/>
        <w:keepNext/>
        <w:rPr>
          <w:vanish/>
          <w:specVanish/>
        </w:rPr>
      </w:pPr>
      <w:r>
        <w:lastRenderedPageBreak/>
        <w:t>Effects of Termination</w:t>
      </w:r>
    </w:p>
    <w:p w:rsidR="00566616" w:rsidRPr="00566616" w:rsidRDefault="004558A0" w:rsidP="004558A0">
      <w:pPr>
        <w:pStyle w:val="BodyText"/>
      </w:pPr>
      <w:r>
        <w:t xml:space="preserve">.  </w:t>
      </w:r>
    </w:p>
    <w:p w:rsidR="0074418B" w:rsidRPr="004558A0" w:rsidRDefault="00B22F57" w:rsidP="0074418B">
      <w:pPr>
        <w:pStyle w:val="Heading2"/>
        <w:rPr>
          <w:vanish/>
          <w:specVanish/>
        </w:rPr>
      </w:pPr>
      <w:r>
        <w:t>Continued Services</w:t>
      </w:r>
    </w:p>
    <w:p w:rsidR="00593E4C" w:rsidRDefault="004558A0" w:rsidP="004558A0">
      <w:pPr>
        <w:pStyle w:val="BodyTextFirstIndent2"/>
      </w:pPr>
      <w:r>
        <w:t xml:space="preserve">.  </w:t>
      </w:r>
      <w:r w:rsidR="00B22F57">
        <w:t xml:space="preserve">On or after the giving of notice of termination and during any notice period, UNTHSC shall be entitled to such full-time </w:t>
      </w:r>
      <w:r w:rsidR="00B443BC">
        <w:t>Services</w:t>
      </w:r>
      <w:r w:rsidR="00B22F57">
        <w:t xml:space="preserve"> of </w:t>
      </w:r>
      <w:r w:rsidR="00156B1F">
        <w:t>Physician</w:t>
      </w:r>
      <w:r w:rsidR="00B22F57">
        <w:t xml:space="preserve"> as UNTHSC may reasonably require, and UNTHSC, in its sole discretion, shall specifically have the right to terminate the active </w:t>
      </w:r>
      <w:r w:rsidR="00B443BC">
        <w:t>Services</w:t>
      </w:r>
      <w:r w:rsidR="00B22F57">
        <w:t xml:space="preserve"> of </w:t>
      </w:r>
      <w:r w:rsidR="00156B1F">
        <w:t>Physician</w:t>
      </w:r>
      <w:r w:rsidR="00B22F57">
        <w:t xml:space="preserve"> at the time such notice is given and to pay to </w:t>
      </w:r>
      <w:r w:rsidR="00156B1F">
        <w:t>Physician</w:t>
      </w:r>
      <w:r w:rsidR="00B22F57">
        <w:t xml:space="preserve"> the compensation due to </w:t>
      </w:r>
      <w:r w:rsidR="00593E4C">
        <w:t>Physician</w:t>
      </w:r>
      <w:r w:rsidR="00B22F57">
        <w:t xml:space="preserve"> under Section </w:t>
      </w:r>
      <w:r w:rsidR="00593E4C">
        <w:fldChar w:fldCharType="begin"/>
      </w:r>
      <w:r w:rsidR="00593E4C">
        <w:instrText xml:space="preserve"> REF _Ref299048359 \w \p \h </w:instrText>
      </w:r>
      <w:r w:rsidR="00593E4C">
        <w:fldChar w:fldCharType="separate"/>
      </w:r>
      <w:r w:rsidR="007561DC">
        <w:t>7 above</w:t>
      </w:r>
      <w:r w:rsidR="00593E4C">
        <w:fldChar w:fldCharType="end"/>
      </w:r>
      <w:r w:rsidR="00B22F57">
        <w:t xml:space="preserve"> for the duration of the notice period. </w:t>
      </w:r>
      <w:r w:rsidR="0074418B">
        <w:t xml:space="preserve"> </w:t>
      </w:r>
      <w:r w:rsidR="00B22F57">
        <w:t xml:space="preserve">In the event of termination, neither </w:t>
      </w:r>
      <w:r w:rsidR="008F35E4">
        <w:t>p</w:t>
      </w:r>
      <w:r w:rsidR="00B22F57">
        <w:t>arty sh</w:t>
      </w:r>
      <w:r w:rsidR="007C1B2A">
        <w:t>all have any further obligation</w:t>
      </w:r>
      <w:r w:rsidR="00B22F57">
        <w:t xml:space="preserve"> hereunder, except for</w:t>
      </w:r>
      <w:r w:rsidR="007C1B2A">
        <w:t xml:space="preserve">: </w:t>
      </w:r>
      <w:r w:rsidR="00B22F57">
        <w:t xml:space="preserve"> </w:t>
      </w:r>
    </w:p>
    <w:p w:rsidR="00593E4C" w:rsidRDefault="00B22F57" w:rsidP="00593E4C">
      <w:pPr>
        <w:pStyle w:val="Heading3"/>
      </w:pPr>
      <w:r>
        <w:t>obligations accruing prior t</w:t>
      </w:r>
      <w:r w:rsidR="007C1B2A">
        <w:t>o the date of termination;</w:t>
      </w:r>
    </w:p>
    <w:p w:rsidR="00593E4C" w:rsidRDefault="00B22F57" w:rsidP="00593E4C">
      <w:pPr>
        <w:pStyle w:val="Heading3"/>
      </w:pPr>
      <w:r>
        <w:t>obligations, promises, or covenants contained herein which are expressly made to extend beyond the term of this Agreement</w:t>
      </w:r>
      <w:r w:rsidR="007C1B2A">
        <w:t>;</w:t>
      </w:r>
      <w:r w:rsidR="00CB5308">
        <w:t xml:space="preserve"> and</w:t>
      </w:r>
    </w:p>
    <w:p w:rsidR="00593E4C" w:rsidRDefault="00CB5308" w:rsidP="00593E4C">
      <w:pPr>
        <w:pStyle w:val="Heading3"/>
      </w:pPr>
      <w:r>
        <w:t>obligations which by their nature would survive termination</w:t>
      </w:r>
      <w:r w:rsidR="00B22F57">
        <w:t xml:space="preserve">. </w:t>
      </w:r>
      <w:r w:rsidR="0074418B">
        <w:t xml:space="preserve"> </w:t>
      </w:r>
    </w:p>
    <w:p w:rsidR="00B22F57" w:rsidRDefault="00B22F57" w:rsidP="004558A0">
      <w:pPr>
        <w:pStyle w:val="BodyTextFirstIndent2"/>
      </w:pPr>
      <w:r>
        <w:t xml:space="preserve">Following any notice of termination of employment, given by either </w:t>
      </w:r>
      <w:r w:rsidR="008F35E4">
        <w:t>p</w:t>
      </w:r>
      <w:r>
        <w:t xml:space="preserve">arty, when applicable, </w:t>
      </w:r>
      <w:r w:rsidR="00156B1F">
        <w:t>Physician</w:t>
      </w:r>
      <w:r>
        <w:t xml:space="preserve"> shall fully cooperate with UNTHSC in all matters relat</w:t>
      </w:r>
      <w:r w:rsidR="005D46C7">
        <w:t>ing to the completion of Physician’s</w:t>
      </w:r>
      <w:r>
        <w:t xml:space="preserve"> pending work on behalf of UNTHSC and the orderly transfer of such work to other professional employees of UNTHSC.</w:t>
      </w:r>
    </w:p>
    <w:p w:rsidR="0074418B" w:rsidRPr="004558A0" w:rsidRDefault="00B22F57" w:rsidP="0074418B">
      <w:pPr>
        <w:pStyle w:val="Heading2"/>
        <w:rPr>
          <w:vanish/>
          <w:specVanish/>
        </w:rPr>
      </w:pPr>
      <w:r>
        <w:t>Non-Solicitation</w:t>
      </w:r>
    </w:p>
    <w:p w:rsidR="00B22F57" w:rsidRDefault="004558A0" w:rsidP="004558A0">
      <w:pPr>
        <w:pStyle w:val="BodyTextFirstIndent2"/>
      </w:pPr>
      <w:r>
        <w:t xml:space="preserve">.  </w:t>
      </w:r>
      <w:r w:rsidR="00156B1F">
        <w:t>Physician</w:t>
      </w:r>
      <w:r w:rsidR="00B22F57">
        <w:t xml:space="preserve"> acknowledges that extensive contacts with employees of UNTHSC will occur. </w:t>
      </w:r>
      <w:r w:rsidR="00624F23">
        <w:t xml:space="preserve"> </w:t>
      </w:r>
      <w:r w:rsidR="00B22F57">
        <w:t xml:space="preserve">Accordingly, </w:t>
      </w:r>
      <w:r w:rsidR="00156B1F">
        <w:t>Physician</w:t>
      </w:r>
      <w:r w:rsidR="00B22F57">
        <w:t xml:space="preserve"> agrees that, during the term of </w:t>
      </w:r>
      <w:r w:rsidR="0094751B">
        <w:t>Physician’s employment</w:t>
      </w:r>
      <w:r w:rsidR="00B22F57">
        <w:t xml:space="preserve"> and for the period of one (1) year immediately thereafter, </w:t>
      </w:r>
      <w:r w:rsidR="003E46F7">
        <w:t>Physician</w:t>
      </w:r>
      <w:r w:rsidR="00B22F57">
        <w:t xml:space="preserve"> will not directly</w:t>
      </w:r>
      <w:r w:rsidR="007C1B2A">
        <w:t xml:space="preserve"> or indirectly</w:t>
      </w:r>
      <w:r w:rsidR="00B22F57">
        <w:t xml:space="preserve"> contact any employees of UNTHSC in order to discontinue or interfere with that person’s employment relationship with UNTHSC. </w:t>
      </w:r>
    </w:p>
    <w:p w:rsidR="00B22F57" w:rsidRPr="004558A0" w:rsidRDefault="0074418B" w:rsidP="0074418B">
      <w:pPr>
        <w:pStyle w:val="Heading1"/>
        <w:rPr>
          <w:vanish/>
          <w:specVanish/>
        </w:rPr>
      </w:pPr>
      <w:bookmarkStart w:id="17" w:name="_Ref299048497"/>
      <w:r>
        <w:t>C</w:t>
      </w:r>
      <w:r w:rsidR="00B22F57">
        <w:t>ovenant Not to Compete</w:t>
      </w:r>
      <w:bookmarkEnd w:id="17"/>
    </w:p>
    <w:p w:rsidR="007C1B2A" w:rsidRPr="007C1B2A" w:rsidRDefault="004558A0" w:rsidP="004558A0">
      <w:pPr>
        <w:pStyle w:val="BodyText"/>
      </w:pPr>
      <w:r>
        <w:t xml:space="preserve">.  </w:t>
      </w:r>
    </w:p>
    <w:p w:rsidR="0074418B" w:rsidRPr="004558A0" w:rsidRDefault="006F4E6B" w:rsidP="0074418B">
      <w:pPr>
        <w:pStyle w:val="Heading2"/>
        <w:rPr>
          <w:vanish/>
          <w:specVanish/>
        </w:rPr>
      </w:pPr>
      <w:r>
        <w:t>Inducement and Investment Costs</w:t>
      </w:r>
    </w:p>
    <w:p w:rsidR="00593E4C" w:rsidRDefault="004558A0" w:rsidP="004558A0">
      <w:pPr>
        <w:pStyle w:val="BodyTextFirstIndent2"/>
      </w:pPr>
      <w:r>
        <w:t xml:space="preserve">.  </w:t>
      </w:r>
      <w:r w:rsidR="00B22F57">
        <w:t xml:space="preserve">UNTHSC and Physician recognize and acknowledge the following: </w:t>
      </w:r>
      <w:r w:rsidR="007C1B2A">
        <w:t xml:space="preserve"> </w:t>
      </w:r>
    </w:p>
    <w:p w:rsidR="00593E4C" w:rsidRDefault="00B22F57" w:rsidP="00593E4C">
      <w:pPr>
        <w:pStyle w:val="Heading3"/>
      </w:pPr>
      <w:r>
        <w:t>UNTHSC's decision to enter into this Agreement is induced primarily because of the covenants and assurances made by Physician, includ</w:t>
      </w:r>
      <w:r w:rsidR="007C1B2A">
        <w:t>ing the covenants made in this S</w:t>
      </w:r>
      <w:r>
        <w:t xml:space="preserve">ection </w:t>
      </w:r>
      <w:r w:rsidR="00593E4C">
        <w:fldChar w:fldCharType="begin"/>
      </w:r>
      <w:r w:rsidR="00593E4C">
        <w:instrText xml:space="preserve"> REF _Ref299048497 \w \h </w:instrText>
      </w:r>
      <w:r w:rsidR="00593E4C">
        <w:fldChar w:fldCharType="separate"/>
      </w:r>
      <w:r w:rsidR="007561DC">
        <w:t>16</w:t>
      </w:r>
      <w:r w:rsidR="00593E4C">
        <w:fldChar w:fldCharType="end"/>
      </w:r>
      <w:r>
        <w:t>;</w:t>
      </w:r>
    </w:p>
    <w:p w:rsidR="00593E4C" w:rsidRDefault="00B22F57" w:rsidP="00593E4C">
      <w:pPr>
        <w:pStyle w:val="Heading3"/>
      </w:pPr>
      <w:r>
        <w:t xml:space="preserve">Physician is receiving substantial compensation, (including the expenditure of public funds), on account of, and as consideration for, Physician's covenant not to compete; </w:t>
      </w:r>
    </w:p>
    <w:p w:rsidR="00593E4C" w:rsidRDefault="00B22F57" w:rsidP="00593E4C">
      <w:pPr>
        <w:pStyle w:val="Heading3"/>
      </w:pPr>
      <w:r>
        <w:t xml:space="preserve">Physician will receive the benefit of practicing medicine in an academic setting, which includes community goodwill from association with UNTHSC, exposure to training or knowledge (some of which may be proprietary); and </w:t>
      </w:r>
    </w:p>
    <w:p w:rsidR="00B73D51" w:rsidRDefault="00B22F57" w:rsidP="00593E4C">
      <w:pPr>
        <w:pStyle w:val="Heading3"/>
      </w:pPr>
      <w:r>
        <w:t>Physician's covenant not to compete is necessary to protect UNTHSC’s goodwill and UNTHSC’s investment in the establishment of Physician’s practice at UNTHSC, including any placement fee(s) paid to recruitment firms(s), t</w:t>
      </w:r>
      <w:r w:rsidR="007C1B2A">
        <w:t>he recoupment of practice start</w:t>
      </w:r>
      <w:r>
        <w:t>up costs</w:t>
      </w:r>
      <w:r w:rsidR="00993828">
        <w:t xml:space="preserve"> and expenses, including without limitation,</w:t>
      </w:r>
      <w:r>
        <w:t xml:space="preserve"> recruitme</w:t>
      </w:r>
      <w:r w:rsidR="00865C68">
        <w:t>nt travel, relocation (e.g.</w:t>
      </w:r>
      <w:r>
        <w:t xml:space="preserve"> trips to relocate, mov</w:t>
      </w:r>
      <w:r w:rsidR="00865C68">
        <w:t>e</w:t>
      </w:r>
      <w:r>
        <w:t>, temporary housing expenses</w:t>
      </w:r>
      <w:r w:rsidR="00993828">
        <w:t>, etc.</w:t>
      </w:r>
      <w:r>
        <w:t xml:space="preserve">), sign-on incentives, </w:t>
      </w:r>
      <w:r w:rsidR="00F46C64">
        <w:t>UNT|Health</w:t>
      </w:r>
      <w:r>
        <w:t xml:space="preserve"> Clinical Salary in excess of Physician’s  clinical earnings during </w:t>
      </w:r>
      <w:r w:rsidR="00156B1F">
        <w:t>Physician</w:t>
      </w:r>
      <w:r>
        <w:t xml:space="preserve">’s startup period </w:t>
      </w:r>
      <w:r w:rsidR="00993828">
        <w:t>of</w:t>
      </w:r>
      <w:r>
        <w:t xml:space="preserve"> </w:t>
      </w:r>
      <w:r w:rsidR="00993828">
        <w:t>two years</w:t>
      </w:r>
      <w:r>
        <w:t>, and other initial costs</w:t>
      </w:r>
      <w:r w:rsidR="00993828">
        <w:t xml:space="preserve"> (collectively, “Investment Costs”).</w:t>
      </w:r>
      <w:r w:rsidR="00B73D51">
        <w:t xml:space="preserve">  </w:t>
      </w:r>
      <w:r w:rsidR="001737AC" w:rsidRPr="001737AC">
        <w:rPr>
          <w:i/>
        </w:rPr>
        <w:t>In Physician’s first year of empl</w:t>
      </w:r>
      <w:r w:rsidR="001B1764">
        <w:rPr>
          <w:i/>
        </w:rPr>
        <w:t>oyment with UNTHSC, Attachment B</w:t>
      </w:r>
      <w:r w:rsidR="001737AC" w:rsidRPr="001737AC">
        <w:rPr>
          <w:i/>
        </w:rPr>
        <w:t xml:space="preserve">, outlining a portion of Investment Costs incurred </w:t>
      </w:r>
      <w:r w:rsidR="001737AC" w:rsidRPr="001737AC">
        <w:rPr>
          <w:i/>
        </w:rPr>
        <w:lastRenderedPageBreak/>
        <w:t>by UNTHSC on behalf of Physician, shall be attached to this Agreement</w:t>
      </w:r>
      <w:r w:rsidR="0097664B">
        <w:rPr>
          <w:i/>
        </w:rPr>
        <w:t>; further Investment Costs, if any, will be calculated through the second year of Physician’s employment</w:t>
      </w:r>
      <w:r w:rsidR="001737AC" w:rsidRPr="001737AC">
        <w:rPr>
          <w:i/>
        </w:rPr>
        <w:t>.</w:t>
      </w:r>
    </w:p>
    <w:p w:rsidR="00B73D51" w:rsidRPr="004558A0" w:rsidRDefault="006F4E6B" w:rsidP="006F4E6B">
      <w:pPr>
        <w:pStyle w:val="Heading2"/>
        <w:rPr>
          <w:vanish/>
          <w:specVanish/>
        </w:rPr>
      </w:pPr>
      <w:bookmarkStart w:id="18" w:name="_Ref299048692"/>
      <w:r>
        <w:t xml:space="preserve">Restrictive </w:t>
      </w:r>
      <w:r w:rsidR="00B73D51">
        <w:t>Covenant</w:t>
      </w:r>
      <w:bookmarkEnd w:id="18"/>
    </w:p>
    <w:p w:rsidR="00B22F57" w:rsidRDefault="004558A0" w:rsidP="004558A0">
      <w:pPr>
        <w:pStyle w:val="BodyTextFirstIndent2"/>
      </w:pPr>
      <w:r>
        <w:t xml:space="preserve">.  </w:t>
      </w:r>
      <w:r w:rsidR="00B22F57">
        <w:t>Irreparable harm and damage will be done to UNTHSC in the event that Physician competes with UNTHSC during the time and with</w:t>
      </w:r>
      <w:r w:rsidR="00B73D51">
        <w:t>in the areas specified in this S</w:t>
      </w:r>
      <w:r w:rsidR="00865C68">
        <w:t>ubs</w:t>
      </w:r>
      <w:r w:rsidR="00B22F57">
        <w:t xml:space="preserve">ection </w:t>
      </w:r>
      <w:r w:rsidR="00865C68">
        <w:fldChar w:fldCharType="begin"/>
      </w:r>
      <w:r w:rsidR="00865C68">
        <w:instrText xml:space="preserve"> REF _Ref299048692 \w \h </w:instrText>
      </w:r>
      <w:r w:rsidR="00865C68">
        <w:fldChar w:fldCharType="separate"/>
      </w:r>
      <w:r w:rsidR="007561DC">
        <w:t>16(b)</w:t>
      </w:r>
      <w:r w:rsidR="00865C68">
        <w:fldChar w:fldCharType="end"/>
      </w:r>
      <w:r w:rsidR="00B22F57">
        <w:t xml:space="preserve">. </w:t>
      </w:r>
      <w:r w:rsidR="0074418B">
        <w:t xml:space="preserve"> </w:t>
      </w:r>
      <w:r w:rsidR="00B22F57">
        <w:t xml:space="preserve">Therefore, Physician covenants and agrees that, so long as Physician is employed by UNTHSC pursuant to this Agreement and for a period of twelve (12) months following the expiration or termination of this Agreement, Physician shall not, without the prior written consent of UNTHSC, directly or indirectly, as an employee, employer, agent, principal, proprietor, partner, shareholder, consultant, director, or corporate officer, engage in any business or render any </w:t>
      </w:r>
      <w:r w:rsidR="00B443BC">
        <w:t>Services</w:t>
      </w:r>
      <w:r w:rsidR="00B22F57">
        <w:t xml:space="preserve"> having to do with the provision or performance of the types of medical </w:t>
      </w:r>
      <w:r w:rsidR="00B443BC">
        <w:t>Services</w:t>
      </w:r>
      <w:r w:rsidR="00B22F57">
        <w:t xml:space="preserve"> and/or area of specialty practice Physician provided to </w:t>
      </w:r>
      <w:r w:rsidR="00B73D51">
        <w:t>patients or to UNTHSC</w:t>
      </w:r>
      <w:r w:rsidR="00B22F57">
        <w:t xml:space="preserve"> during</w:t>
      </w:r>
      <w:r w:rsidR="00B73D51">
        <w:t xml:space="preserve"> the term of</w:t>
      </w:r>
      <w:r w:rsidR="00B22F57">
        <w:t xml:space="preserve"> this Agreement that is</w:t>
      </w:r>
      <w:r w:rsidR="00B73D51">
        <w:t xml:space="preserve"> or would be</w:t>
      </w:r>
      <w:r w:rsidR="00B22F57">
        <w:t xml:space="preserve"> in competition with UNTHSC within Tarrant County and is within five (5) miles of any </w:t>
      </w:r>
      <w:r w:rsidR="00B73D51">
        <w:t xml:space="preserve">UNTHSC clinic or </w:t>
      </w:r>
      <w:r w:rsidR="00B22F57">
        <w:t>practice site, UNTHSC contracted site, or other UNTHSC patient care delivery site</w:t>
      </w:r>
      <w:r w:rsidR="006F4E6B">
        <w:t xml:space="preserve"> (“Restrictive Covenant”)</w:t>
      </w:r>
      <w:r w:rsidR="00B22F57">
        <w:t xml:space="preserve">. </w:t>
      </w:r>
      <w:r w:rsidR="0074418B">
        <w:t xml:space="preserve"> </w:t>
      </w:r>
      <w:r w:rsidR="00B22F57">
        <w:t xml:space="preserve">Notwithstanding the foregoing, this </w:t>
      </w:r>
      <w:r w:rsidR="00865C68">
        <w:t xml:space="preserve">Restrictive </w:t>
      </w:r>
      <w:r w:rsidR="00B22F57">
        <w:t>Covenant shall not apply to</w:t>
      </w:r>
      <w:r w:rsidR="00BC4D5E">
        <w:t>:  (i)</w:t>
      </w:r>
      <w:r w:rsidR="00B22F57">
        <w:t xml:space="preserve"> a Physician </w:t>
      </w:r>
      <w:r w:rsidR="00BC4D5E">
        <w:t xml:space="preserve">who was </w:t>
      </w:r>
      <w:r w:rsidR="00B22F57">
        <w:t xml:space="preserve">employed by UNTHSC </w:t>
      </w:r>
      <w:r w:rsidR="00BC4D5E">
        <w:t xml:space="preserve">prior to, and continually </w:t>
      </w:r>
      <w:r w:rsidR="00865C68">
        <w:t>since</w:t>
      </w:r>
      <w:r w:rsidR="00BC4D5E">
        <w:t>,</w:t>
      </w:r>
      <w:r w:rsidR="00B22F57">
        <w:t xml:space="preserve"> August 31, 2010</w:t>
      </w:r>
      <w:r w:rsidR="00BC4D5E">
        <w:t xml:space="preserve">; or (ii) a Physician who rightfully terminates this Agreement pursuant to Subsection </w:t>
      </w:r>
      <w:r w:rsidR="00BC4D5E">
        <w:fldChar w:fldCharType="begin"/>
      </w:r>
      <w:r w:rsidR="00BC4D5E">
        <w:instrText xml:space="preserve"> REF _Ref299045247 \w \p \h </w:instrText>
      </w:r>
      <w:r w:rsidR="00BC4D5E">
        <w:fldChar w:fldCharType="separate"/>
      </w:r>
      <w:r w:rsidR="007561DC">
        <w:t>14(b) above</w:t>
      </w:r>
      <w:r w:rsidR="00BC4D5E">
        <w:fldChar w:fldCharType="end"/>
      </w:r>
      <w:r w:rsidR="00B22F57">
        <w:t>.</w:t>
      </w:r>
    </w:p>
    <w:p w:rsidR="0074418B" w:rsidRPr="004558A0" w:rsidRDefault="00B22F57" w:rsidP="0074418B">
      <w:pPr>
        <w:pStyle w:val="Heading2"/>
        <w:rPr>
          <w:vanish/>
          <w:specVanish/>
        </w:rPr>
      </w:pPr>
      <w:bookmarkStart w:id="19" w:name="_Ref299049707"/>
      <w:r>
        <w:t>Liquidated Damages</w:t>
      </w:r>
      <w:bookmarkEnd w:id="19"/>
    </w:p>
    <w:p w:rsidR="006F4E6B" w:rsidRPr="00865C68" w:rsidRDefault="006F4E6B" w:rsidP="004558A0">
      <w:pPr>
        <w:pStyle w:val="BodyText"/>
        <w:rPr>
          <w:vanish/>
          <w:specVanish/>
        </w:rPr>
      </w:pPr>
    </w:p>
    <w:p w:rsidR="00BA43CB" w:rsidRDefault="00865C68" w:rsidP="00865C68">
      <w:pPr>
        <w:pStyle w:val="BodyTextFirstIndent2"/>
      </w:pPr>
      <w:r>
        <w:t xml:space="preserve">.  </w:t>
      </w:r>
      <w:r w:rsidR="00B22F57">
        <w:t xml:space="preserve">UNTHSC and Physician stipulate that an amount equal to </w:t>
      </w:r>
      <w:r w:rsidR="00B73D51">
        <w:t>the Investment Costs</w:t>
      </w:r>
      <w:r>
        <w:t xml:space="preserve"> </w:t>
      </w:r>
      <w:r w:rsidR="00B73D51">
        <w:t xml:space="preserve">is and shall be: </w:t>
      </w:r>
      <w:r>
        <w:t xml:space="preserve"> </w:t>
      </w:r>
    </w:p>
    <w:p w:rsidR="00BA43CB" w:rsidRDefault="00B22F57" w:rsidP="00BA43CB">
      <w:pPr>
        <w:pStyle w:val="Heading3"/>
      </w:pPr>
      <w:r>
        <w:t xml:space="preserve">a reasonable amount for physician to be released from the </w:t>
      </w:r>
      <w:r w:rsidR="006F4E6B">
        <w:t>R</w:t>
      </w:r>
      <w:r>
        <w:t>estrictive</w:t>
      </w:r>
      <w:r w:rsidR="006F4E6B">
        <w:t xml:space="preserve"> Covenant</w:t>
      </w:r>
      <w:r w:rsidR="00865C68">
        <w:t xml:space="preserve">; and </w:t>
      </w:r>
    </w:p>
    <w:p w:rsidR="00BA43CB" w:rsidRDefault="00B73D51" w:rsidP="00BA43CB">
      <w:pPr>
        <w:pStyle w:val="Heading3"/>
      </w:pPr>
      <w:r>
        <w:t>a</w:t>
      </w:r>
      <w:r w:rsidR="00B22F57">
        <w:t xml:space="preserve"> reasonable estimation of actual damages at the time of execution of this Agreement, as liquidated damages, that would be sustained</w:t>
      </w:r>
      <w:r>
        <w:t xml:space="preserve"> by UNTHSC if Physician breaches th</w:t>
      </w:r>
      <w:r w:rsidR="006F4E6B">
        <w:t>e Restrictive Covenant</w:t>
      </w:r>
      <w:r w:rsidR="00B22F57">
        <w:t xml:space="preserve"> (“Liquidated Damages”). </w:t>
      </w:r>
      <w:r w:rsidR="0074418B">
        <w:t xml:space="preserve"> </w:t>
      </w:r>
    </w:p>
    <w:p w:rsidR="00BA43CB" w:rsidRPr="00BA43CB" w:rsidRDefault="00BA43CB" w:rsidP="00BA43CB">
      <w:pPr>
        <w:pStyle w:val="Heading2"/>
        <w:rPr>
          <w:vanish/>
          <w:specVanish/>
        </w:rPr>
      </w:pPr>
      <w:bookmarkStart w:id="20" w:name="_Ref299049742"/>
      <w:r>
        <w:t>Buy-Out of Restrictive Covenant</w:t>
      </w:r>
      <w:bookmarkEnd w:id="20"/>
    </w:p>
    <w:p w:rsidR="00B22F57" w:rsidRDefault="00BA43CB" w:rsidP="00BA43CB">
      <w:pPr>
        <w:pStyle w:val="BodyTextFirstIndent2"/>
      </w:pPr>
      <w:r>
        <w:t xml:space="preserve">.  </w:t>
      </w:r>
      <w:r w:rsidR="00B22F57">
        <w:t xml:space="preserve">Physician shall be immediately released from the </w:t>
      </w:r>
      <w:r w:rsidR="006F4E6B">
        <w:t>R</w:t>
      </w:r>
      <w:r w:rsidR="00B22F57">
        <w:t xml:space="preserve">estrictive </w:t>
      </w:r>
      <w:r w:rsidR="006F4E6B">
        <w:t>C</w:t>
      </w:r>
      <w:r w:rsidR="00B22F57">
        <w:t xml:space="preserve">ovenant and may practice in competition with UNTHSC after termination of this Agreement upon payment </w:t>
      </w:r>
      <w:r w:rsidR="006F4E6B">
        <w:t xml:space="preserve">to UNTHSC </w:t>
      </w:r>
      <w:r w:rsidR="00B22F57">
        <w:t xml:space="preserve">of </w:t>
      </w:r>
      <w:r w:rsidR="00865C68">
        <w:t>a buy-out</w:t>
      </w:r>
      <w:r w:rsidR="00B22F57">
        <w:t xml:space="preserve"> </w:t>
      </w:r>
      <w:r w:rsidR="00865C68">
        <w:t>amount as follows:</w:t>
      </w:r>
      <w:r w:rsidR="00B22F57">
        <w:t xml:space="preserve"> </w:t>
      </w:r>
    </w:p>
    <w:p w:rsidR="007A56FD" w:rsidRDefault="007A56FD" w:rsidP="00BA43CB">
      <w:pPr>
        <w:pStyle w:val="Heading3"/>
      </w:pPr>
      <w:r>
        <w:t xml:space="preserve">From </w:t>
      </w:r>
      <w:r w:rsidR="00BA43CB">
        <w:t>Physician’s first date of employment</w:t>
      </w:r>
      <w:r>
        <w:t xml:space="preserve"> through twenty four (24) months of continuous employment</w:t>
      </w:r>
      <w:r w:rsidR="00BA43CB">
        <w:t xml:space="preserve"> with UNTHSC</w:t>
      </w:r>
      <w:r>
        <w:t>, the Buy</w:t>
      </w:r>
      <w:r w:rsidR="00BA43CB">
        <w:t>-</w:t>
      </w:r>
      <w:r>
        <w:t>Out shall be equal to 100% of Investment Costs;</w:t>
      </w:r>
    </w:p>
    <w:p w:rsidR="007A56FD" w:rsidRDefault="007A56FD" w:rsidP="00BA43CB">
      <w:pPr>
        <w:pStyle w:val="Heading3"/>
      </w:pPr>
      <w:r>
        <w:t>A</w:t>
      </w:r>
      <w:r w:rsidR="00B22F57">
        <w:t>fter twenty</w:t>
      </w:r>
      <w:r>
        <w:t xml:space="preserve"> four</w:t>
      </w:r>
      <w:r w:rsidR="00B22F57">
        <w:t xml:space="preserve"> (24) months of continuous employment</w:t>
      </w:r>
      <w:r w:rsidR="00BA43CB">
        <w:t xml:space="preserve"> with UNTHSC</w:t>
      </w:r>
      <w:r>
        <w:t>,</w:t>
      </w:r>
      <w:r w:rsidR="00B22F57">
        <w:t xml:space="preserve"> </w:t>
      </w:r>
      <w:r w:rsidR="00BA43CB">
        <w:t>Physician’s</w:t>
      </w:r>
      <w:r w:rsidR="00B22F57">
        <w:t xml:space="preserve"> </w:t>
      </w:r>
      <w:r>
        <w:t>Buy</w:t>
      </w:r>
      <w:r w:rsidR="00BA43CB">
        <w:t>-</w:t>
      </w:r>
      <w:r>
        <w:t>Out</w:t>
      </w:r>
      <w:r w:rsidR="00B22F57">
        <w:t xml:space="preserve"> will be reduced by ten percent (10%);</w:t>
      </w:r>
    </w:p>
    <w:p w:rsidR="007A56FD" w:rsidRDefault="00B22F57" w:rsidP="00BA43CB">
      <w:pPr>
        <w:pStyle w:val="Heading3"/>
      </w:pPr>
      <w:r>
        <w:t>After thirty</w:t>
      </w:r>
      <w:r w:rsidR="007A56FD">
        <w:t xml:space="preserve"> </w:t>
      </w:r>
      <w:r>
        <w:t>six (36) months of continuous employment</w:t>
      </w:r>
      <w:r w:rsidR="00BA43CB">
        <w:t xml:space="preserve"> with UNTHSC, Physician’s</w:t>
      </w:r>
      <w:r>
        <w:t xml:space="preserve"> </w:t>
      </w:r>
      <w:r w:rsidR="007A56FD">
        <w:t>Buy</w:t>
      </w:r>
      <w:r w:rsidR="00BA43CB">
        <w:t>-</w:t>
      </w:r>
      <w:r w:rsidR="007A56FD">
        <w:t>Out</w:t>
      </w:r>
      <w:r>
        <w:t xml:space="preserve"> will be </w:t>
      </w:r>
      <w:r w:rsidR="007A56FD">
        <w:t>reduced by forty percent (40%);</w:t>
      </w:r>
    </w:p>
    <w:p w:rsidR="007A56FD" w:rsidRDefault="00B22F57" w:rsidP="00BA43CB">
      <w:pPr>
        <w:pStyle w:val="Heading3"/>
      </w:pPr>
      <w:r>
        <w:t>After</w:t>
      </w:r>
      <w:r w:rsidR="007A56FD">
        <w:t xml:space="preserve"> forty </w:t>
      </w:r>
      <w:r>
        <w:t>eight (48) months of continuous employment</w:t>
      </w:r>
      <w:r w:rsidR="00BA43CB">
        <w:t xml:space="preserve"> with UNTHSC, Physician’s</w:t>
      </w:r>
      <w:r>
        <w:t xml:space="preserve"> </w:t>
      </w:r>
      <w:r w:rsidR="007A56FD">
        <w:t>Buy</w:t>
      </w:r>
      <w:r w:rsidR="00BA43CB">
        <w:t>-</w:t>
      </w:r>
      <w:r w:rsidR="007A56FD">
        <w:t>Out</w:t>
      </w:r>
      <w:r>
        <w:t xml:space="preserve"> will be reduced by eighty percent (80%);</w:t>
      </w:r>
    </w:p>
    <w:p w:rsidR="00B22F57" w:rsidRDefault="00B22F57" w:rsidP="00BA43CB">
      <w:pPr>
        <w:pStyle w:val="Heading3"/>
      </w:pPr>
      <w:r>
        <w:t>After sixty (60) months of continuous employment</w:t>
      </w:r>
      <w:r w:rsidR="00BA43CB">
        <w:t xml:space="preserve"> with UNTHSC, Physician’s</w:t>
      </w:r>
      <w:r>
        <w:t xml:space="preserve"> </w:t>
      </w:r>
      <w:r w:rsidR="007A56FD">
        <w:t>Buy</w:t>
      </w:r>
      <w:r w:rsidR="00BA43CB">
        <w:t>-</w:t>
      </w:r>
      <w:r w:rsidR="007A56FD">
        <w:t>Out</w:t>
      </w:r>
      <w:r>
        <w:t xml:space="preserve"> will be reduced by one hundred percent (100%) and the Buy</w:t>
      </w:r>
      <w:r w:rsidR="00BA43CB">
        <w:t>-</w:t>
      </w:r>
      <w:r>
        <w:t>Out will be considered to be zero dollars ($0).</w:t>
      </w:r>
    </w:p>
    <w:p w:rsidR="0074418B" w:rsidRPr="004558A0" w:rsidRDefault="00B22F57" w:rsidP="0074418B">
      <w:pPr>
        <w:pStyle w:val="Heading2"/>
        <w:rPr>
          <w:vanish/>
          <w:specVanish/>
        </w:rPr>
      </w:pPr>
      <w:r>
        <w:t>Reasonableness of Covenants</w:t>
      </w:r>
    </w:p>
    <w:p w:rsidR="00B22F57" w:rsidRDefault="004558A0" w:rsidP="004558A0">
      <w:pPr>
        <w:pStyle w:val="BodyTextFirstIndent2"/>
      </w:pPr>
      <w:r>
        <w:t xml:space="preserve">.  </w:t>
      </w:r>
      <w:r w:rsidR="00B22F57">
        <w:t xml:space="preserve">The necessity to protect UNTHSC, including its goodwill, against Physician’s competing with UNTHSC’s business operations and the nature and scope of such protection has been carefully considered by the parties to this Agreement. </w:t>
      </w:r>
      <w:r w:rsidR="0074418B">
        <w:t xml:space="preserve"> </w:t>
      </w:r>
      <w:r w:rsidR="00B22F57">
        <w:t>The parties agree and acknowledge that the duration, scope, and geographic area applicab</w:t>
      </w:r>
      <w:r w:rsidR="00BA43CB">
        <w:t>le to the covenants and the Buy-</w:t>
      </w:r>
      <w:r w:rsidR="00B22F57">
        <w:t xml:space="preserve">Out amount and liquidated damages described in this </w:t>
      </w:r>
      <w:r w:rsidR="007A56FD">
        <w:t>Section</w:t>
      </w:r>
      <w:r w:rsidR="00C93C2D">
        <w:t xml:space="preserve"> </w:t>
      </w:r>
      <w:r w:rsidR="00C93C2D">
        <w:fldChar w:fldCharType="begin"/>
      </w:r>
      <w:r w:rsidR="00C93C2D">
        <w:instrText xml:space="preserve"> REF _Ref299048497 \w \h </w:instrText>
      </w:r>
      <w:r w:rsidR="00C93C2D">
        <w:fldChar w:fldCharType="separate"/>
      </w:r>
      <w:r w:rsidR="007561DC">
        <w:t>16</w:t>
      </w:r>
      <w:r w:rsidR="00C93C2D">
        <w:fldChar w:fldCharType="end"/>
      </w:r>
      <w:r w:rsidR="00B22F57">
        <w:t xml:space="preserve"> are fair, reasonable, and necessary, </w:t>
      </w:r>
      <w:r w:rsidR="00B22F57">
        <w:lastRenderedPageBreak/>
        <w:t xml:space="preserve">that adequate compensation has been received by </w:t>
      </w:r>
      <w:r w:rsidR="00156B1F">
        <w:t>Physician</w:t>
      </w:r>
      <w:r w:rsidR="00B22F57">
        <w:t xml:space="preserve"> under this </w:t>
      </w:r>
      <w:r w:rsidR="009661E1">
        <w:t>A</w:t>
      </w:r>
      <w:r w:rsidR="00B22F57">
        <w:t xml:space="preserve">greement for such obligations, and that these obligations will not prevent Physician from earning a livelihood. </w:t>
      </w:r>
      <w:r w:rsidR="0074418B">
        <w:t xml:space="preserve"> </w:t>
      </w:r>
      <w:r w:rsidR="00B22F57">
        <w:t xml:space="preserve">If, however, for any reason, any court of competent jurisdiction determines that the restrictions in this </w:t>
      </w:r>
      <w:r w:rsidR="007A56FD">
        <w:t>Section</w:t>
      </w:r>
      <w:r w:rsidR="00C93C2D">
        <w:t xml:space="preserve"> </w:t>
      </w:r>
      <w:r w:rsidR="00C93C2D">
        <w:fldChar w:fldCharType="begin"/>
      </w:r>
      <w:r w:rsidR="00C93C2D">
        <w:instrText xml:space="preserve"> REF _Ref299048497 \w \h </w:instrText>
      </w:r>
      <w:r w:rsidR="00C93C2D">
        <w:fldChar w:fldCharType="separate"/>
      </w:r>
      <w:r w:rsidR="007561DC">
        <w:t>16</w:t>
      </w:r>
      <w:r w:rsidR="00C93C2D">
        <w:fldChar w:fldCharType="end"/>
      </w:r>
      <w:r w:rsidR="00B22F57">
        <w:t xml:space="preserve"> are not reasonable or enforceable or that the consideration is inadequate, such restrictions shall be interpreted, modified, or re-written to include as much of the duration, financial considerations, scope and geographic area identified in</w:t>
      </w:r>
      <w:r w:rsidR="00AE7204">
        <w:t xml:space="preserve"> this</w:t>
      </w:r>
      <w:r w:rsidR="00B22F57">
        <w:t xml:space="preserve"> </w:t>
      </w:r>
      <w:r w:rsidR="007A56FD">
        <w:t>Section</w:t>
      </w:r>
      <w:r w:rsidR="00C93C2D">
        <w:t xml:space="preserve"> </w:t>
      </w:r>
      <w:r w:rsidR="00C93C2D">
        <w:fldChar w:fldCharType="begin"/>
      </w:r>
      <w:r w:rsidR="00C93C2D">
        <w:instrText xml:space="preserve"> REF _Ref299048497 \w \h </w:instrText>
      </w:r>
      <w:r w:rsidR="00C93C2D">
        <w:fldChar w:fldCharType="separate"/>
      </w:r>
      <w:r w:rsidR="007561DC">
        <w:t>16</w:t>
      </w:r>
      <w:r w:rsidR="00C93C2D">
        <w:fldChar w:fldCharType="end"/>
      </w:r>
      <w:r w:rsidR="00B22F57">
        <w:t xml:space="preserve"> as will render such restrictions valid and enforceable. </w:t>
      </w:r>
    </w:p>
    <w:p w:rsidR="0074418B" w:rsidRPr="004558A0" w:rsidRDefault="00B22F57" w:rsidP="0074418B">
      <w:pPr>
        <w:pStyle w:val="Heading2"/>
        <w:rPr>
          <w:vanish/>
          <w:specVanish/>
        </w:rPr>
      </w:pPr>
      <w:r>
        <w:t>Medical Records, Patient Lists, and Continuity of Care</w:t>
      </w:r>
    </w:p>
    <w:p w:rsidR="00B22F57" w:rsidRDefault="004558A0" w:rsidP="004558A0">
      <w:pPr>
        <w:pStyle w:val="BodyTextFirstIndent2"/>
      </w:pPr>
      <w:r>
        <w:t xml:space="preserve">.  </w:t>
      </w:r>
      <w:r w:rsidR="00B22F57">
        <w:t xml:space="preserve">Notwithstanding the foregoing, nothing in this Agreement shall be construed to prohibit Physician’s access to a list of patients which Physician has seen or treated within one (1) year of termination of this </w:t>
      </w:r>
      <w:r w:rsidR="002055D5">
        <w:t>Agreement</w:t>
      </w:r>
      <w:r w:rsidR="00B22F57">
        <w:t xml:space="preserve"> or prohibit Physician from providing continuing care and treatment to a specific patient or patients during the course of an acute illness even after this Agreement has been terminated. </w:t>
      </w:r>
      <w:r w:rsidR="0074418B">
        <w:t xml:space="preserve"> </w:t>
      </w:r>
      <w:r w:rsidR="00B22F57">
        <w:t xml:space="preserve">Physician will have access to medical records of their patient(s) upon authorization of the patient and any copies of medical records will be provided for a reasonable fee as established by the Texas Medical Board. </w:t>
      </w:r>
      <w:r w:rsidR="0074418B">
        <w:t xml:space="preserve"> </w:t>
      </w:r>
      <w:r w:rsidR="00B22F57">
        <w:t xml:space="preserve">After termination of this </w:t>
      </w:r>
      <w:r w:rsidR="002055D5">
        <w:t>Agreement</w:t>
      </w:r>
      <w:r w:rsidR="00B22F57">
        <w:t>, access to a list of patients’ medical records will be provided in the same format as these records are maintained, except as mutually agreed upon by Physician and UNTHSC.</w:t>
      </w:r>
    </w:p>
    <w:p w:rsidR="0074418B" w:rsidRPr="004558A0" w:rsidRDefault="00B22F57" w:rsidP="0074418B">
      <w:pPr>
        <w:pStyle w:val="Heading2"/>
        <w:rPr>
          <w:vanish/>
          <w:specVanish/>
        </w:rPr>
      </w:pPr>
      <w:r>
        <w:t>Injunctive Relief</w:t>
      </w:r>
    </w:p>
    <w:p w:rsidR="00B22F57" w:rsidRDefault="004558A0" w:rsidP="004558A0">
      <w:pPr>
        <w:pStyle w:val="BodyTextFirstIndent2"/>
      </w:pPr>
      <w:r>
        <w:t xml:space="preserve">.  </w:t>
      </w:r>
      <w:r w:rsidR="00B22F57">
        <w:t xml:space="preserve">The parties to this </w:t>
      </w:r>
      <w:r w:rsidR="009661E1">
        <w:t>A</w:t>
      </w:r>
      <w:r w:rsidR="00B22F57">
        <w:t>greement agree that irreparable harm and damage will be done to UNTHSC in the event</w:t>
      </w:r>
      <w:r w:rsidR="00BA43CB">
        <w:t xml:space="preserve"> Physician fails to pay the Buy-</w:t>
      </w:r>
      <w:r w:rsidR="00B22F57">
        <w:t>Out amount and competes with UNTHSC during the time and wi</w:t>
      </w:r>
      <w:r w:rsidR="00AE7204">
        <w:t>thin the areas specified in</w:t>
      </w:r>
      <w:r w:rsidR="00B22F57">
        <w:t xml:space="preserve"> </w:t>
      </w:r>
      <w:r w:rsidR="007A56FD">
        <w:t>S</w:t>
      </w:r>
      <w:r w:rsidR="00812229">
        <w:t>ubs</w:t>
      </w:r>
      <w:r w:rsidR="007A56FD">
        <w:t>ection</w:t>
      </w:r>
      <w:r w:rsidR="00B22F57">
        <w:t xml:space="preserve"> </w:t>
      </w:r>
      <w:r w:rsidR="00812229">
        <w:fldChar w:fldCharType="begin"/>
      </w:r>
      <w:r w:rsidR="00812229">
        <w:instrText xml:space="preserve"> REF _Ref299048692 \w \p \h </w:instrText>
      </w:r>
      <w:r w:rsidR="00812229">
        <w:fldChar w:fldCharType="separate"/>
      </w:r>
      <w:r w:rsidR="007561DC">
        <w:t>16(b) above</w:t>
      </w:r>
      <w:r w:rsidR="00812229">
        <w:fldChar w:fldCharType="end"/>
      </w:r>
      <w:r w:rsidR="00812229">
        <w:t xml:space="preserve"> in violation of the Restrictive Covenant</w:t>
      </w:r>
      <w:r w:rsidR="00B22F57">
        <w:t xml:space="preserve">. </w:t>
      </w:r>
      <w:r w:rsidR="0074418B">
        <w:t xml:space="preserve"> </w:t>
      </w:r>
      <w:r w:rsidR="00B22F57">
        <w:t>Therefore, the parties agree and stipulate that UNTHSC may also seek restraint of Physician’s practice by an injunctive order, granted by a court of competent jurisdiction without any bond required or posted.</w:t>
      </w:r>
    </w:p>
    <w:p w:rsidR="004558A0" w:rsidRPr="004558A0" w:rsidRDefault="004558A0" w:rsidP="004558A0">
      <w:pPr>
        <w:pStyle w:val="Heading2"/>
        <w:rPr>
          <w:vanish/>
          <w:specVanish/>
        </w:rPr>
      </w:pPr>
      <w:r>
        <w:t>Survival</w:t>
      </w:r>
    </w:p>
    <w:p w:rsidR="00B22F57" w:rsidRDefault="004558A0" w:rsidP="004558A0">
      <w:pPr>
        <w:pStyle w:val="BodyTextFirstIndent2"/>
      </w:pPr>
      <w:r>
        <w:t xml:space="preserve">.  </w:t>
      </w:r>
      <w:r w:rsidR="00B22F57">
        <w:t xml:space="preserve">UNTHSC and Physician agree that this </w:t>
      </w:r>
      <w:r w:rsidR="007A56FD">
        <w:t>Section</w:t>
      </w:r>
      <w:r w:rsidR="00B22F57">
        <w:t xml:space="preserve"> </w:t>
      </w:r>
      <w:r w:rsidR="00812229">
        <w:fldChar w:fldCharType="begin"/>
      </w:r>
      <w:r w:rsidR="00812229">
        <w:instrText xml:space="preserve"> REF _Ref299048497 \w \h </w:instrText>
      </w:r>
      <w:r w:rsidR="00812229">
        <w:fldChar w:fldCharType="separate"/>
      </w:r>
      <w:r w:rsidR="007561DC">
        <w:t>16</w:t>
      </w:r>
      <w:r w:rsidR="00812229">
        <w:fldChar w:fldCharType="end"/>
      </w:r>
      <w:r w:rsidR="00B22F57">
        <w:t xml:space="preserve"> shall survive termination of this Agreement.</w:t>
      </w:r>
    </w:p>
    <w:p w:rsidR="00290693" w:rsidRPr="004558A0" w:rsidRDefault="00290693" w:rsidP="00B06E61">
      <w:pPr>
        <w:pStyle w:val="Heading1"/>
        <w:rPr>
          <w:vanish/>
          <w:specVanish/>
        </w:rPr>
      </w:pPr>
      <w:r>
        <w:t>Federal and State Health Care Programs</w:t>
      </w:r>
    </w:p>
    <w:p w:rsidR="00290693" w:rsidRDefault="004558A0" w:rsidP="004558A0">
      <w:pPr>
        <w:pStyle w:val="BodyText"/>
      </w:pPr>
      <w:r>
        <w:t xml:space="preserve">.  </w:t>
      </w:r>
      <w:r w:rsidR="00290693" w:rsidRPr="00290693">
        <w:t>Physician represents and warrants</w:t>
      </w:r>
      <w:r w:rsidR="00812229">
        <w:t xml:space="preserve"> that </w:t>
      </w:r>
      <w:r w:rsidR="003E46F7">
        <w:t>Physician</w:t>
      </w:r>
      <w:r w:rsidR="00812229">
        <w:t xml:space="preserve"> has never been:  (a</w:t>
      </w:r>
      <w:r w:rsidR="00290693" w:rsidRPr="00290693">
        <w:t>) convicted of a criminal offense related to health care and/or related to the provision of services paid for by Medicare, Medicaid, or another federal or s</w:t>
      </w:r>
      <w:r w:rsidR="00812229">
        <w:t>tate health care program; or (b</w:t>
      </w:r>
      <w:r w:rsidR="00290693" w:rsidRPr="00290693">
        <w:t xml:space="preserve">) excluded from participation in any federal or state health care program, including, but not limited to, Medicare and Medicaid.  Physician further represents and warrants that </w:t>
      </w:r>
      <w:r w:rsidR="003E46F7">
        <w:t>Physician</w:t>
      </w:r>
      <w:r w:rsidR="00290693" w:rsidRPr="00290693">
        <w:t xml:space="preserve"> is not presently debarred, suspended, proposed for debarment, declared ineligible, or excluded from participation in any federal or state grant, benefit, contract, or program (including but not limited to Medicare and Medicaid) by any federal or state department or agency.  Physician shall notify UNTHSC within three (3) business days of </w:t>
      </w:r>
      <w:r w:rsidR="005D46C7">
        <w:t>Physician’s</w:t>
      </w:r>
      <w:r w:rsidR="00290693" w:rsidRPr="00290693">
        <w:t xml:space="preserve"> receipt of an initial sanction notice, notice of proposed sanction, the commencement of a formal investigation, or the filing of any charges by any federal or state governmental regulatory or law enforcement agency that effects this representation and warranty.</w:t>
      </w:r>
    </w:p>
    <w:p w:rsidR="0074418B" w:rsidRPr="004558A0" w:rsidRDefault="00B22F57" w:rsidP="0074418B">
      <w:pPr>
        <w:pStyle w:val="Heading1"/>
        <w:rPr>
          <w:vanish/>
          <w:specVanish/>
        </w:rPr>
      </w:pPr>
      <w:r>
        <w:t>Governing State Law</w:t>
      </w:r>
    </w:p>
    <w:p w:rsidR="00B22F57" w:rsidRDefault="004558A0" w:rsidP="004558A0">
      <w:pPr>
        <w:pStyle w:val="BodyText"/>
      </w:pPr>
      <w:r>
        <w:t xml:space="preserve">.  </w:t>
      </w:r>
      <w:r w:rsidR="00B22F57">
        <w:t>The laws of the State of Texas shall govern the validity, construction, enforcement, and interpretation of this Agreement and venue for any action related hereto shall lie in Tarrant County.</w:t>
      </w:r>
    </w:p>
    <w:p w:rsidR="004558A0" w:rsidRPr="004558A0" w:rsidRDefault="00B22F57" w:rsidP="004558A0">
      <w:pPr>
        <w:pStyle w:val="Heading1"/>
        <w:rPr>
          <w:vanish/>
          <w:specVanish/>
        </w:rPr>
      </w:pPr>
      <w:r>
        <w:t>Parties Bound</w:t>
      </w:r>
    </w:p>
    <w:p w:rsidR="004558A0" w:rsidRDefault="004558A0" w:rsidP="004558A0">
      <w:pPr>
        <w:pStyle w:val="BodyText"/>
      </w:pPr>
      <w:r>
        <w:t xml:space="preserve">.  </w:t>
      </w:r>
      <w:r w:rsidR="00B22F57">
        <w:t xml:space="preserve">This Agreement and the rights and obligations hereunder shall be binding upon and inure to the benefit of UNTHSC, </w:t>
      </w:r>
      <w:r w:rsidR="00156B1F">
        <w:t>Physician</w:t>
      </w:r>
      <w:r w:rsidR="00B22F57">
        <w:t>, and their respective heirs, personal representatives, successors</w:t>
      </w:r>
      <w:r w:rsidR="00812229">
        <w:t>,</w:t>
      </w:r>
      <w:r w:rsidR="00B22F57">
        <w:t xml:space="preserve"> and permitted assigns. </w:t>
      </w:r>
      <w:r w:rsidR="0074418B">
        <w:t xml:space="preserve"> </w:t>
      </w:r>
    </w:p>
    <w:p w:rsidR="004558A0" w:rsidRPr="004558A0" w:rsidRDefault="004558A0" w:rsidP="00B06AF4">
      <w:pPr>
        <w:pStyle w:val="Heading1"/>
        <w:rPr>
          <w:vanish/>
          <w:specVanish/>
        </w:rPr>
      </w:pPr>
      <w:r>
        <w:t>Survival</w:t>
      </w:r>
    </w:p>
    <w:p w:rsidR="00B22F57" w:rsidRDefault="004558A0" w:rsidP="004558A0">
      <w:pPr>
        <w:pStyle w:val="BodyText"/>
      </w:pPr>
      <w:r>
        <w:t xml:space="preserve">.  </w:t>
      </w:r>
      <w:r w:rsidR="00B22F57">
        <w:t xml:space="preserve">All provisions, which by their nature or terms survive termination of this Agreement, and all obligations of the </w:t>
      </w:r>
      <w:r w:rsidR="008F35E4">
        <w:t>p</w:t>
      </w:r>
      <w:r w:rsidR="00B22F57">
        <w:t>arties which arise prior to or as a result of termination of this Agreement, shall survive termination of this Agreement.</w:t>
      </w:r>
    </w:p>
    <w:p w:rsidR="0074418B" w:rsidRPr="004558A0" w:rsidRDefault="00EE65C1" w:rsidP="0074418B">
      <w:pPr>
        <w:pStyle w:val="Heading1"/>
        <w:rPr>
          <w:vanish/>
          <w:specVanish/>
        </w:rPr>
      </w:pPr>
      <w:r>
        <w:lastRenderedPageBreak/>
        <w:t xml:space="preserve">Titles; </w:t>
      </w:r>
      <w:r w:rsidR="00B22F57">
        <w:t>Headings</w:t>
      </w:r>
    </w:p>
    <w:p w:rsidR="00B22F57" w:rsidRDefault="004558A0" w:rsidP="004558A0">
      <w:pPr>
        <w:pStyle w:val="BodyText"/>
      </w:pPr>
      <w:r>
        <w:t xml:space="preserve">.  </w:t>
      </w:r>
      <w:r w:rsidR="00B22F57">
        <w:t>The titles, heading, and captions used in this Agreement have been inserted for convenience only, and any conflict between the headings and text shall be resolved in favor of the text.</w:t>
      </w:r>
    </w:p>
    <w:p w:rsidR="0074418B" w:rsidRPr="004558A0" w:rsidRDefault="00B22F57" w:rsidP="0074418B">
      <w:pPr>
        <w:pStyle w:val="Heading1"/>
        <w:rPr>
          <w:vanish/>
          <w:specVanish/>
        </w:rPr>
      </w:pPr>
      <w:r>
        <w:t>Assignment</w:t>
      </w:r>
    </w:p>
    <w:p w:rsidR="00B22F57" w:rsidRDefault="004558A0" w:rsidP="004558A0">
      <w:pPr>
        <w:pStyle w:val="BodyText"/>
      </w:pPr>
      <w:r>
        <w:t xml:space="preserve">.  </w:t>
      </w:r>
      <w:r w:rsidR="00B22F57">
        <w:t xml:space="preserve">This Agreement may be assigned by UNTHSC to an affiliate of UNTHSC which is authorized by law to employ physicians to engage in the practice of medicine and which is actively engaged in the business of providing medical and related health care </w:t>
      </w:r>
      <w:r w:rsidR="00566616">
        <w:t>s</w:t>
      </w:r>
      <w:r w:rsidR="00B443BC">
        <w:t>ervices</w:t>
      </w:r>
      <w:r w:rsidR="00B22F57">
        <w:t xml:space="preserve"> to patients of UNTHSC. </w:t>
      </w:r>
      <w:r w:rsidR="0074418B">
        <w:t xml:space="preserve"> </w:t>
      </w:r>
      <w:r w:rsidR="00566616">
        <w:t xml:space="preserve">This Agreement is a “personal services” contract and </w:t>
      </w:r>
      <w:r w:rsidR="00156B1F">
        <w:t>Physician</w:t>
      </w:r>
      <w:r w:rsidR="00B22F57">
        <w:t xml:space="preserve"> may not assign this Agreement or delegate or subcontract any duties hereunder to any party without the express written consent of UNTHSC.</w:t>
      </w:r>
    </w:p>
    <w:p w:rsidR="0074418B" w:rsidRPr="004558A0" w:rsidRDefault="00B22F57" w:rsidP="0074418B">
      <w:pPr>
        <w:pStyle w:val="Heading1"/>
        <w:rPr>
          <w:vanish/>
          <w:specVanish/>
        </w:rPr>
      </w:pPr>
      <w:r>
        <w:t>Conformance with Law</w:t>
      </w:r>
    </w:p>
    <w:p w:rsidR="00B22F57" w:rsidRDefault="004558A0" w:rsidP="004558A0">
      <w:pPr>
        <w:pStyle w:val="BodyText"/>
      </w:pPr>
      <w:r>
        <w:t xml:space="preserve">.  </w:t>
      </w:r>
      <w:r w:rsidR="00B22F57">
        <w:t xml:space="preserve">Each </w:t>
      </w:r>
      <w:r w:rsidR="008F35E4">
        <w:t>p</w:t>
      </w:r>
      <w:r w:rsidR="00B22F57">
        <w:t xml:space="preserve">arty agrees to carry out all activities undertaken pursuant to this Agreement in conformance with applicable federal, Texas, and local laws, </w:t>
      </w:r>
      <w:r w:rsidR="00812229">
        <w:t xml:space="preserve">regulation, and </w:t>
      </w:r>
      <w:r w:rsidR="00B22F57">
        <w:t xml:space="preserve">rules, provided, however, that nothing contained herein shall prevent either </w:t>
      </w:r>
      <w:r w:rsidR="008F35E4">
        <w:t>p</w:t>
      </w:r>
      <w:r w:rsidR="00B22F57">
        <w:t>arty from initiating legal action to test the validity of any s</w:t>
      </w:r>
      <w:r w:rsidR="00812229">
        <w:t>uch law, regulation, or rule</w:t>
      </w:r>
      <w:r w:rsidR="00B22F57">
        <w:t>.</w:t>
      </w:r>
    </w:p>
    <w:p w:rsidR="0074418B" w:rsidRPr="004558A0" w:rsidRDefault="001552F1" w:rsidP="0074418B">
      <w:pPr>
        <w:pStyle w:val="Heading1"/>
        <w:rPr>
          <w:vanish/>
          <w:specVanish/>
        </w:rPr>
      </w:pPr>
      <w:r>
        <w:t>Amendment</w:t>
      </w:r>
    </w:p>
    <w:p w:rsidR="00B22F57" w:rsidRDefault="004558A0" w:rsidP="004558A0">
      <w:pPr>
        <w:pStyle w:val="BodyText"/>
      </w:pPr>
      <w:r>
        <w:t xml:space="preserve">.  </w:t>
      </w:r>
      <w:r w:rsidR="001552F1">
        <w:t>No modification or amendment of any of the terms or provisions hereof may be made otherwise than by a written agreement signed by the parties.</w:t>
      </w:r>
    </w:p>
    <w:p w:rsidR="0074418B" w:rsidRPr="004558A0" w:rsidRDefault="00B22F57" w:rsidP="0074418B">
      <w:pPr>
        <w:pStyle w:val="Heading1"/>
        <w:rPr>
          <w:vanish/>
          <w:specVanish/>
        </w:rPr>
      </w:pPr>
      <w:r>
        <w:t>Legal Review</w:t>
      </w:r>
    </w:p>
    <w:p w:rsidR="00B22F57" w:rsidRDefault="004558A0" w:rsidP="004558A0">
      <w:pPr>
        <w:pStyle w:val="BodyText"/>
      </w:pPr>
      <w:r>
        <w:t xml:space="preserve">.  </w:t>
      </w:r>
      <w:r w:rsidR="00156B1F">
        <w:t>Physician</w:t>
      </w:r>
      <w:r w:rsidR="00B22F57">
        <w:t xml:space="preserve"> acknowledges that </w:t>
      </w:r>
      <w:r w:rsidR="003E46F7">
        <w:t>Physician</w:t>
      </w:r>
      <w:r w:rsidR="00B22F57">
        <w:t xml:space="preserve"> has been advised, and has been given the opportunity, to review this Agreement with </w:t>
      </w:r>
      <w:r w:rsidR="00156B1F">
        <w:t>Physician</w:t>
      </w:r>
      <w:r w:rsidR="00B22F57">
        <w:t>'s legal counsel before entering this Agreement.</w:t>
      </w:r>
    </w:p>
    <w:p w:rsidR="0074418B" w:rsidRPr="004558A0" w:rsidRDefault="00B22F57" w:rsidP="0074418B">
      <w:pPr>
        <w:pStyle w:val="Heading1"/>
        <w:rPr>
          <w:vanish/>
          <w:specVanish/>
        </w:rPr>
      </w:pPr>
      <w:r>
        <w:t>Waiver of Breach</w:t>
      </w:r>
    </w:p>
    <w:p w:rsidR="00B22F57" w:rsidRDefault="004558A0" w:rsidP="004558A0">
      <w:pPr>
        <w:pStyle w:val="BodyText"/>
      </w:pPr>
      <w:r>
        <w:t xml:space="preserve">.  </w:t>
      </w:r>
      <w:r w:rsidR="00B22F57">
        <w:t xml:space="preserve">The waiver by any </w:t>
      </w:r>
      <w:r w:rsidR="008F35E4">
        <w:t>p</w:t>
      </w:r>
      <w:r w:rsidR="00B22F57">
        <w:t xml:space="preserve">arty of a breach of any provision of this Agreement shall not operate or be construed as a waiver of any subsequent breach by any </w:t>
      </w:r>
      <w:r w:rsidR="008F35E4">
        <w:t>p</w:t>
      </w:r>
      <w:r w:rsidR="00B22F57">
        <w:t xml:space="preserve">arty. </w:t>
      </w:r>
      <w:r w:rsidR="0074418B">
        <w:t xml:space="preserve"> </w:t>
      </w:r>
      <w:r w:rsidR="00B22F57">
        <w:t>No covenant, condition, duty, obligation</w:t>
      </w:r>
      <w:r w:rsidR="009661E1">
        <w:t>,</w:t>
      </w:r>
      <w:r w:rsidR="00B22F57">
        <w:t xml:space="preserve"> or</w:t>
      </w:r>
      <w:r w:rsidR="009661E1">
        <w:t xml:space="preserve"> undertaking that is part of this</w:t>
      </w:r>
      <w:r w:rsidR="00B22F57">
        <w:t xml:space="preserve"> Agreement shall be waived except by the written consent of the </w:t>
      </w:r>
      <w:r w:rsidR="008F35E4">
        <w:t>p</w:t>
      </w:r>
      <w:r w:rsidR="00B22F57">
        <w:t>arty giving such waiver.</w:t>
      </w:r>
    </w:p>
    <w:p w:rsidR="0074418B" w:rsidRPr="004558A0" w:rsidRDefault="00B22F57" w:rsidP="0074418B">
      <w:pPr>
        <w:pStyle w:val="Heading1"/>
        <w:rPr>
          <w:vanish/>
          <w:specVanish/>
        </w:rPr>
      </w:pPr>
      <w:r>
        <w:t>Counterparts</w:t>
      </w:r>
    </w:p>
    <w:p w:rsidR="00812229" w:rsidRDefault="004558A0" w:rsidP="004558A0">
      <w:pPr>
        <w:pStyle w:val="BodyText"/>
      </w:pPr>
      <w:r>
        <w:t xml:space="preserve">.  </w:t>
      </w:r>
      <w:r w:rsidR="00812229" w:rsidRPr="00924934">
        <w:t xml:space="preserve">This Agreement may be executed in </w:t>
      </w:r>
      <w:r w:rsidR="00812229">
        <w:t xml:space="preserve">multiple </w:t>
      </w:r>
      <w:r w:rsidR="00812229" w:rsidRPr="00924934">
        <w:t>counterpart</w:t>
      </w:r>
      <w:r w:rsidR="00812229">
        <w:t>s, and in duplicate copies,</w:t>
      </w:r>
      <w:r w:rsidR="00812229" w:rsidRPr="00924934">
        <w:t xml:space="preserve"> with the same effect as if all parties had executed the same document.  Each counterpart will be deemed an original and the counterparts, taken together, will constitute one and the same document.  The counterparts of this Agreement may be executed and delivered by facsimile or other electronic signature by any of the parties to any other party and the receiving party may rely on the receipt of such document so executed and delivered by facsimile or other electronic means as if the original had been received.</w:t>
      </w:r>
    </w:p>
    <w:p w:rsidR="0074418B" w:rsidRPr="004558A0" w:rsidRDefault="00B22F57" w:rsidP="0074418B">
      <w:pPr>
        <w:pStyle w:val="Heading1"/>
        <w:rPr>
          <w:vanish/>
          <w:specVanish/>
        </w:rPr>
      </w:pPr>
      <w:r>
        <w:t>Clerical Errors</w:t>
      </w:r>
    </w:p>
    <w:p w:rsidR="00B22F57" w:rsidRDefault="004558A0" w:rsidP="004558A0">
      <w:pPr>
        <w:pStyle w:val="BodyText"/>
      </w:pPr>
      <w:r>
        <w:t xml:space="preserve">.  </w:t>
      </w:r>
      <w:r w:rsidR="00B22F57">
        <w:t xml:space="preserve">UNTHSC is not responsible for inadvertent clerical errors that may be contained in this </w:t>
      </w:r>
      <w:r w:rsidR="00812229">
        <w:t>Agreement</w:t>
      </w:r>
      <w:r w:rsidR="00B22F57">
        <w:t xml:space="preserve">.  Questions regarding any contractual term or condition should be brought to the attention of the President of </w:t>
      </w:r>
      <w:r w:rsidR="00F46C64">
        <w:t>UNT|Health</w:t>
      </w:r>
      <w:r w:rsidR="00B22F57">
        <w:t>.</w:t>
      </w:r>
    </w:p>
    <w:p w:rsidR="0097664B" w:rsidRPr="0097664B" w:rsidRDefault="0097664B" w:rsidP="0097664B">
      <w:pPr>
        <w:pStyle w:val="Heading1"/>
        <w:rPr>
          <w:vanish/>
          <w:specVanish/>
        </w:rPr>
      </w:pPr>
      <w:r>
        <w:t>Notices</w:t>
      </w:r>
    </w:p>
    <w:p w:rsidR="0097664B" w:rsidRDefault="0097664B" w:rsidP="0097664B">
      <w:pPr>
        <w:pStyle w:val="BodyText"/>
      </w:pPr>
      <w:r>
        <w:t>.  All notices provided for by this Agreement shall be made in writing either:  (a) by actual delivery (e.g., personally, by commercial courier service; or (b) by the mailing of the notice by United States Postal Service certified or registered mail, return receipt requested, and addressed to the party to be notified at the address set forth below (or at such other address as may be given by notice by a party).  The notice shall be deemed to be received:  (i) if by actual delivery, on the date of its receipt by the party; or (ii) if by mail, on the third day on which mail is delivered following the date of deposit in the United States Postal Service.</w:t>
      </w:r>
      <w:r w:rsidRPr="00681C29">
        <w:t xml:space="preserve"> </w:t>
      </w:r>
    </w:p>
    <w:p w:rsidR="0097664B" w:rsidRPr="00D90CDC" w:rsidRDefault="0097664B" w:rsidP="0097664B">
      <w:pPr>
        <w:rPr>
          <w:u w:val="single"/>
        </w:rPr>
      </w:pPr>
      <w:r>
        <w:tab/>
      </w:r>
      <w:r w:rsidRPr="00D90CDC">
        <w:rPr>
          <w:u w:val="single"/>
        </w:rPr>
        <w:t>If to UNTHSC:</w:t>
      </w:r>
      <w:r w:rsidRPr="00D90CDC">
        <w:tab/>
      </w:r>
      <w:r w:rsidRPr="00D90CDC">
        <w:tab/>
      </w:r>
      <w:r w:rsidRPr="00D90CDC">
        <w:tab/>
      </w:r>
      <w:r w:rsidRPr="00D90CDC">
        <w:tab/>
      </w:r>
      <w:r w:rsidRPr="00D90CDC">
        <w:tab/>
      </w:r>
      <w:r w:rsidRPr="00D90CDC">
        <w:tab/>
      </w:r>
      <w:r w:rsidRPr="00D90CDC">
        <w:rPr>
          <w:u w:val="single"/>
        </w:rPr>
        <w:t>If to Physician:</w:t>
      </w:r>
    </w:p>
    <w:p w:rsidR="0097664B" w:rsidRDefault="0097664B" w:rsidP="0075529F">
      <w:pPr>
        <w:tabs>
          <w:tab w:val="left" w:pos="720"/>
          <w:tab w:val="left" w:pos="5760"/>
        </w:tabs>
      </w:pPr>
      <w:r>
        <w:tab/>
        <w:t>UNT Healt</w:t>
      </w:r>
      <w:r w:rsidR="0075529F">
        <w:t>h Science Center at Fort Worth</w:t>
      </w:r>
      <w:r w:rsidR="0075529F">
        <w:tab/>
      </w:r>
      <w:r>
        <w:fldChar w:fldCharType="begin">
          <w:ffData>
            <w:name w:val="Text113"/>
            <w:enabled/>
            <w:calcOnExit w:val="0"/>
            <w:textInput/>
          </w:ffData>
        </w:fldChar>
      </w:r>
      <w:bookmarkStart w:id="21" w:name="Text113"/>
      <w:r>
        <w:instrText xml:space="preserve"> FORMTEXT </w:instrText>
      </w:r>
      <w:r>
        <w:fldChar w:fldCharType="separate"/>
      </w:r>
      <w:r w:rsidR="007561DC">
        <w:rPr>
          <w:noProof/>
        </w:rPr>
        <w:t> </w:t>
      </w:r>
      <w:r w:rsidR="007561DC">
        <w:rPr>
          <w:noProof/>
        </w:rPr>
        <w:t> </w:t>
      </w:r>
      <w:r w:rsidR="007561DC">
        <w:rPr>
          <w:noProof/>
        </w:rPr>
        <w:t> </w:t>
      </w:r>
      <w:r w:rsidR="007561DC">
        <w:rPr>
          <w:noProof/>
        </w:rPr>
        <w:t> </w:t>
      </w:r>
      <w:r w:rsidR="007561DC">
        <w:rPr>
          <w:noProof/>
        </w:rPr>
        <w:t> </w:t>
      </w:r>
      <w:r>
        <w:fldChar w:fldCharType="end"/>
      </w:r>
      <w:bookmarkEnd w:id="21"/>
    </w:p>
    <w:p w:rsidR="0097664B" w:rsidRDefault="0097664B" w:rsidP="0075529F">
      <w:pPr>
        <w:tabs>
          <w:tab w:val="left" w:pos="720"/>
          <w:tab w:val="left" w:pos="5760"/>
        </w:tabs>
      </w:pPr>
      <w:r>
        <w:tab/>
      </w:r>
      <w:r>
        <w:fldChar w:fldCharType="begin">
          <w:ffData>
            <w:name w:val="Text114"/>
            <w:enabled/>
            <w:calcOnExit w:val="0"/>
            <w:textInput/>
          </w:ffData>
        </w:fldChar>
      </w:r>
      <w:bookmarkStart w:id="22" w:name="Text114"/>
      <w:r>
        <w:instrText xml:space="preserve"> FORMTEXT </w:instrText>
      </w:r>
      <w:r>
        <w:fldChar w:fldCharType="separate"/>
      </w:r>
      <w:r w:rsidR="007561DC">
        <w:rPr>
          <w:noProof/>
        </w:rPr>
        <w:t> </w:t>
      </w:r>
      <w:r w:rsidR="007561DC">
        <w:rPr>
          <w:noProof/>
        </w:rPr>
        <w:t> </w:t>
      </w:r>
      <w:r w:rsidR="007561DC">
        <w:rPr>
          <w:noProof/>
        </w:rPr>
        <w:t> </w:t>
      </w:r>
      <w:r w:rsidR="007561DC">
        <w:rPr>
          <w:noProof/>
        </w:rPr>
        <w:t> </w:t>
      </w:r>
      <w:r w:rsidR="007561DC">
        <w:rPr>
          <w:noProof/>
        </w:rPr>
        <w:t> </w:t>
      </w:r>
      <w:r>
        <w:fldChar w:fldCharType="end"/>
      </w:r>
      <w:bookmarkEnd w:id="22"/>
      <w:r w:rsidR="0075529F">
        <w:tab/>
      </w:r>
      <w:r>
        <w:fldChar w:fldCharType="begin">
          <w:ffData>
            <w:name w:val="Text115"/>
            <w:enabled/>
            <w:calcOnExit w:val="0"/>
            <w:textInput/>
          </w:ffData>
        </w:fldChar>
      </w:r>
      <w:bookmarkStart w:id="23" w:name="Text115"/>
      <w:r>
        <w:instrText xml:space="preserve"> FORMTEXT </w:instrText>
      </w:r>
      <w:r>
        <w:fldChar w:fldCharType="separate"/>
      </w:r>
      <w:r w:rsidR="007561DC">
        <w:rPr>
          <w:noProof/>
        </w:rPr>
        <w:t> </w:t>
      </w:r>
      <w:r w:rsidR="007561DC">
        <w:rPr>
          <w:noProof/>
        </w:rPr>
        <w:t> </w:t>
      </w:r>
      <w:r w:rsidR="007561DC">
        <w:rPr>
          <w:noProof/>
        </w:rPr>
        <w:t> </w:t>
      </w:r>
      <w:r w:rsidR="007561DC">
        <w:rPr>
          <w:noProof/>
        </w:rPr>
        <w:t> </w:t>
      </w:r>
      <w:r w:rsidR="007561DC">
        <w:rPr>
          <w:noProof/>
        </w:rPr>
        <w:t> </w:t>
      </w:r>
      <w:r>
        <w:fldChar w:fldCharType="end"/>
      </w:r>
      <w:bookmarkEnd w:id="23"/>
    </w:p>
    <w:p w:rsidR="0097664B" w:rsidRDefault="0097664B" w:rsidP="0075529F">
      <w:pPr>
        <w:tabs>
          <w:tab w:val="left" w:pos="720"/>
          <w:tab w:val="left" w:pos="5760"/>
        </w:tabs>
      </w:pPr>
      <w:r>
        <w:tab/>
      </w:r>
      <w:r>
        <w:fldChar w:fldCharType="begin">
          <w:ffData>
            <w:name w:val="Text116"/>
            <w:enabled/>
            <w:calcOnExit w:val="0"/>
            <w:textInput/>
          </w:ffData>
        </w:fldChar>
      </w:r>
      <w:bookmarkStart w:id="24" w:name="Text116"/>
      <w:r>
        <w:instrText xml:space="preserve"> FORMTEXT </w:instrText>
      </w:r>
      <w:r>
        <w:fldChar w:fldCharType="separate"/>
      </w:r>
      <w:r w:rsidR="007561DC">
        <w:rPr>
          <w:noProof/>
        </w:rPr>
        <w:t> </w:t>
      </w:r>
      <w:r w:rsidR="007561DC">
        <w:rPr>
          <w:noProof/>
        </w:rPr>
        <w:t> </w:t>
      </w:r>
      <w:r w:rsidR="007561DC">
        <w:rPr>
          <w:noProof/>
        </w:rPr>
        <w:t> </w:t>
      </w:r>
      <w:r w:rsidR="007561DC">
        <w:rPr>
          <w:noProof/>
        </w:rPr>
        <w:t> </w:t>
      </w:r>
      <w:r w:rsidR="007561DC">
        <w:rPr>
          <w:noProof/>
        </w:rPr>
        <w:t> </w:t>
      </w:r>
      <w:r>
        <w:fldChar w:fldCharType="end"/>
      </w:r>
      <w:bookmarkEnd w:id="24"/>
      <w:r w:rsidR="0075529F">
        <w:tab/>
      </w:r>
      <w:r>
        <w:fldChar w:fldCharType="begin">
          <w:ffData>
            <w:name w:val="Text117"/>
            <w:enabled/>
            <w:calcOnExit w:val="0"/>
            <w:textInput/>
          </w:ffData>
        </w:fldChar>
      </w:r>
      <w:bookmarkStart w:id="25" w:name="Text117"/>
      <w:r>
        <w:instrText xml:space="preserve"> FORMTEXT </w:instrText>
      </w:r>
      <w:r>
        <w:fldChar w:fldCharType="separate"/>
      </w:r>
      <w:r w:rsidR="007561DC">
        <w:rPr>
          <w:noProof/>
        </w:rPr>
        <w:t> </w:t>
      </w:r>
      <w:r w:rsidR="007561DC">
        <w:rPr>
          <w:noProof/>
        </w:rPr>
        <w:t> </w:t>
      </w:r>
      <w:r w:rsidR="007561DC">
        <w:rPr>
          <w:noProof/>
        </w:rPr>
        <w:t> </w:t>
      </w:r>
      <w:r w:rsidR="007561DC">
        <w:rPr>
          <w:noProof/>
        </w:rPr>
        <w:t> </w:t>
      </w:r>
      <w:r w:rsidR="007561DC">
        <w:rPr>
          <w:noProof/>
        </w:rPr>
        <w:t> </w:t>
      </w:r>
      <w:r>
        <w:fldChar w:fldCharType="end"/>
      </w:r>
      <w:bookmarkEnd w:id="25"/>
    </w:p>
    <w:p w:rsidR="0097664B" w:rsidRDefault="0097664B" w:rsidP="0075529F">
      <w:pPr>
        <w:tabs>
          <w:tab w:val="left" w:pos="720"/>
          <w:tab w:val="left" w:pos="5760"/>
        </w:tabs>
      </w:pPr>
      <w:r>
        <w:tab/>
      </w:r>
      <w:r>
        <w:fldChar w:fldCharType="begin">
          <w:ffData>
            <w:name w:val="Text118"/>
            <w:enabled/>
            <w:calcOnExit w:val="0"/>
            <w:textInput/>
          </w:ffData>
        </w:fldChar>
      </w:r>
      <w:bookmarkStart w:id="26"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r w:rsidR="0075529F">
        <w:tab/>
      </w:r>
      <w:r>
        <w:fldChar w:fldCharType="begin">
          <w:ffData>
            <w:name w:val="Text119"/>
            <w:enabled/>
            <w:calcOnExit w:val="0"/>
            <w:textInput/>
          </w:ffData>
        </w:fldChar>
      </w:r>
      <w:bookmarkStart w:id="27" w:name="Text1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p w:rsidR="0097664B" w:rsidRDefault="0097664B" w:rsidP="0097664B">
      <w:pPr>
        <w:pStyle w:val="BodyText"/>
      </w:pPr>
    </w:p>
    <w:p w:rsidR="00566616" w:rsidRPr="004558A0" w:rsidRDefault="00566616" w:rsidP="00566616">
      <w:pPr>
        <w:pStyle w:val="Heading1"/>
        <w:rPr>
          <w:vanish/>
          <w:specVanish/>
        </w:rPr>
      </w:pPr>
      <w:r>
        <w:lastRenderedPageBreak/>
        <w:t>Integration and Entire Agreement</w:t>
      </w:r>
    </w:p>
    <w:p w:rsidR="00566616" w:rsidRDefault="004558A0" w:rsidP="004558A0">
      <w:pPr>
        <w:pStyle w:val="BodyText"/>
      </w:pPr>
      <w:r>
        <w:t xml:space="preserve">.  </w:t>
      </w:r>
      <w:r w:rsidR="001552F1">
        <w:t>This Agreement, including all Attachments hereto which are hereby fully incorporated herein for all purposes, contains the entire agreement of the parties and supersedes all prior or contemporaneous agreements and understandings, oral or written, if any, between the parties in connection with the subject matter hereof.</w:t>
      </w:r>
    </w:p>
    <w:p w:rsidR="00681C29" w:rsidRDefault="00681C29" w:rsidP="00681C29">
      <w:pPr>
        <w:pStyle w:val="IndentFirstLine"/>
      </w:pPr>
      <w:r>
        <w:t>WHEREAS, the parties execute this Clinical Appointment Contract to be Effective upon date of last signature by Physician and the President of UNTHSC, for the Term stated herein and contingent upon faculty appointment.</w:t>
      </w:r>
    </w:p>
    <w:p w:rsidR="00681C29" w:rsidRPr="003F00D4" w:rsidRDefault="00681C29" w:rsidP="00681C29">
      <w:pPr>
        <w:rPr>
          <w:b/>
        </w:rPr>
      </w:pPr>
      <w:r w:rsidRPr="003F00D4">
        <w:rPr>
          <w:b/>
        </w:rPr>
        <w:t>“PHYSICIAN”</w:t>
      </w:r>
      <w:r w:rsidRPr="003F00D4">
        <w:rPr>
          <w:b/>
        </w:rPr>
        <w:tab/>
      </w:r>
      <w:r w:rsidRPr="003F00D4">
        <w:rPr>
          <w:b/>
        </w:rPr>
        <w:tab/>
      </w:r>
      <w:r w:rsidRPr="003F00D4">
        <w:rPr>
          <w:b/>
        </w:rPr>
        <w:tab/>
      </w:r>
      <w:r w:rsidRPr="003F00D4">
        <w:rPr>
          <w:b/>
        </w:rPr>
        <w:tab/>
      </w:r>
      <w:r w:rsidRPr="003F00D4">
        <w:rPr>
          <w:b/>
        </w:rPr>
        <w:tab/>
        <w:t>UNIVERSITY OF NORTH TEXAS</w:t>
      </w:r>
      <w:r>
        <w:rPr>
          <w:b/>
        </w:rPr>
        <w:t xml:space="preserve"> HEALTH</w:t>
      </w:r>
    </w:p>
    <w:p w:rsidR="00681C29" w:rsidRPr="003F00D4" w:rsidRDefault="00681C29" w:rsidP="00681C29">
      <w:pPr>
        <w:rPr>
          <w:b/>
        </w:rPr>
      </w:pPr>
      <w:r w:rsidRPr="003F00D4">
        <w:rPr>
          <w:b/>
        </w:rPr>
        <w:tab/>
      </w:r>
      <w:r w:rsidRPr="003F00D4">
        <w:rPr>
          <w:b/>
        </w:rPr>
        <w:tab/>
      </w:r>
      <w:r w:rsidRPr="003F00D4">
        <w:rPr>
          <w:b/>
        </w:rPr>
        <w:tab/>
      </w:r>
      <w:r w:rsidRPr="003F00D4">
        <w:rPr>
          <w:b/>
        </w:rPr>
        <w:tab/>
      </w:r>
      <w:r w:rsidRPr="003F00D4">
        <w:rPr>
          <w:b/>
        </w:rPr>
        <w:tab/>
      </w:r>
      <w:r w:rsidRPr="003F00D4">
        <w:rPr>
          <w:b/>
        </w:rPr>
        <w:tab/>
      </w:r>
      <w:r w:rsidRPr="003F00D4">
        <w:rPr>
          <w:b/>
        </w:rPr>
        <w:tab/>
      </w:r>
      <w:r>
        <w:rPr>
          <w:b/>
        </w:rPr>
        <w:t xml:space="preserve">SCIENCE CENTER </w:t>
      </w:r>
      <w:r w:rsidRPr="003F00D4">
        <w:rPr>
          <w:b/>
        </w:rPr>
        <w:t>AT FORT WORTH</w:t>
      </w:r>
    </w:p>
    <w:p w:rsidR="00681C29" w:rsidRDefault="00681C29" w:rsidP="00681C29"/>
    <w:p w:rsidR="00681C29" w:rsidRDefault="00681C29" w:rsidP="00681C29"/>
    <w:p w:rsidR="00681C29" w:rsidRPr="003F00D4" w:rsidRDefault="00681C29" w:rsidP="00681C29">
      <w:pPr>
        <w:rPr>
          <w:u w:val="single"/>
        </w:rPr>
      </w:pPr>
      <w:r w:rsidRPr="00D736FB">
        <w:rPr>
          <w:u w:val="single"/>
        </w:rPr>
        <w:tab/>
      </w:r>
      <w:r w:rsidRPr="00D736FB">
        <w:rPr>
          <w:u w:val="single"/>
        </w:rPr>
        <w:tab/>
      </w:r>
      <w:r w:rsidRPr="00D736FB">
        <w:rPr>
          <w:u w:val="single"/>
        </w:rPr>
        <w:tab/>
      </w:r>
      <w:r w:rsidRPr="00D736FB">
        <w:rPr>
          <w:u w:val="single"/>
        </w:rPr>
        <w:tab/>
      </w:r>
      <w:r w:rsidRPr="00D736FB">
        <w:rPr>
          <w:u w:val="single"/>
        </w:rPr>
        <w:tab/>
      </w:r>
      <w:r w:rsidRPr="00D736FB">
        <w:rPr>
          <w:u w:val="single"/>
        </w:rPr>
        <w:tab/>
      </w:r>
      <w:r>
        <w:tab/>
        <w:t>By:</w:t>
      </w:r>
      <w:r>
        <w:tab/>
      </w:r>
      <w:r>
        <w:rPr>
          <w:u w:val="single"/>
        </w:rPr>
        <w:tab/>
      </w:r>
      <w:r>
        <w:rPr>
          <w:u w:val="single"/>
        </w:rPr>
        <w:tab/>
      </w:r>
      <w:r>
        <w:rPr>
          <w:u w:val="single"/>
        </w:rPr>
        <w:tab/>
      </w:r>
      <w:r>
        <w:rPr>
          <w:u w:val="single"/>
        </w:rPr>
        <w:tab/>
      </w:r>
      <w:r>
        <w:rPr>
          <w:u w:val="single"/>
        </w:rPr>
        <w:tab/>
      </w:r>
    </w:p>
    <w:p w:rsidR="00681C29" w:rsidRDefault="00681C29" w:rsidP="00BE17F7">
      <w:pPr>
        <w:tabs>
          <w:tab w:val="left" w:pos="720"/>
          <w:tab w:val="left" w:pos="5760"/>
        </w:tabs>
      </w:pPr>
      <w:r>
        <w:t>Name:</w:t>
      </w:r>
      <w:r>
        <w:tab/>
      </w:r>
      <w:fldSimple w:instr=" REF  Text1 ">
        <w:r w:rsidR="007561DC">
          <w:rPr>
            <w:noProof/>
          </w:rPr>
          <w:t xml:space="preserve">     </w:t>
        </w:r>
      </w:fldSimple>
      <w:r w:rsidR="00BE17F7">
        <w:rPr>
          <w:noProof/>
        </w:rPr>
        <w:tab/>
      </w:r>
      <w:r>
        <w:rPr>
          <w:noProof/>
        </w:rPr>
        <w:t>Department Chair</w:t>
      </w:r>
    </w:p>
    <w:p w:rsidR="00681C29" w:rsidRDefault="00681C29" w:rsidP="00681C29">
      <w:r>
        <w:tab/>
      </w:r>
      <w:r>
        <w:tab/>
      </w:r>
      <w:r>
        <w:tab/>
      </w:r>
      <w:r>
        <w:tab/>
      </w:r>
      <w:r>
        <w:tab/>
      </w:r>
      <w:r>
        <w:tab/>
      </w:r>
      <w:r>
        <w:tab/>
      </w:r>
      <w:r>
        <w:tab/>
        <w:t xml:space="preserve">Department of </w:t>
      </w:r>
      <w:r>
        <w:fldChar w:fldCharType="begin">
          <w:ffData>
            <w:name w:val="Text112"/>
            <w:enabled/>
            <w:calcOnExit w:val="0"/>
            <w:textInput/>
          </w:ffData>
        </w:fldChar>
      </w:r>
      <w:bookmarkStart w:id="28" w:name="Text112"/>
      <w:r>
        <w:instrText xml:space="preserve"> FORMTEXT </w:instrText>
      </w:r>
      <w:r>
        <w:fldChar w:fldCharType="separate"/>
      </w:r>
      <w:r w:rsidR="007561DC">
        <w:rPr>
          <w:noProof/>
        </w:rPr>
        <w:t> </w:t>
      </w:r>
      <w:r w:rsidR="007561DC">
        <w:rPr>
          <w:noProof/>
        </w:rPr>
        <w:t> </w:t>
      </w:r>
      <w:r w:rsidR="007561DC">
        <w:rPr>
          <w:noProof/>
        </w:rPr>
        <w:t> </w:t>
      </w:r>
      <w:r w:rsidR="007561DC">
        <w:rPr>
          <w:noProof/>
        </w:rPr>
        <w:t> </w:t>
      </w:r>
      <w:r w:rsidR="007561DC">
        <w:rPr>
          <w:noProof/>
        </w:rPr>
        <w:t> </w:t>
      </w:r>
      <w:r>
        <w:fldChar w:fldCharType="end"/>
      </w:r>
      <w:bookmarkEnd w:id="28"/>
    </w:p>
    <w:p w:rsidR="00681C29" w:rsidRPr="003F00D4" w:rsidRDefault="00681C29" w:rsidP="00681C29">
      <w:pPr>
        <w:pStyle w:val="15Line"/>
        <w:rPr>
          <w:u w:val="single"/>
        </w:rPr>
      </w:pPr>
      <w:r>
        <w:t>Date:</w:t>
      </w:r>
      <w:r>
        <w:tab/>
      </w:r>
      <w:r>
        <w:rPr>
          <w:u w:val="single"/>
        </w:rPr>
        <w:tab/>
      </w:r>
      <w:r>
        <w:rPr>
          <w:u w:val="single"/>
        </w:rPr>
        <w:tab/>
      </w:r>
      <w:r>
        <w:rPr>
          <w:u w:val="single"/>
        </w:rPr>
        <w:tab/>
      </w:r>
      <w:r>
        <w:rPr>
          <w:u w:val="single"/>
        </w:rPr>
        <w:tab/>
      </w:r>
      <w:r>
        <w:tab/>
      </w:r>
      <w:r>
        <w:tab/>
        <w:t>Date:</w:t>
      </w:r>
      <w:r>
        <w:tab/>
      </w:r>
      <w:r>
        <w:rPr>
          <w:u w:val="single"/>
        </w:rPr>
        <w:tab/>
      </w:r>
      <w:r>
        <w:rPr>
          <w:u w:val="single"/>
        </w:rPr>
        <w:tab/>
      </w:r>
      <w:r>
        <w:rPr>
          <w:u w:val="single"/>
        </w:rPr>
        <w:tab/>
      </w:r>
      <w:r>
        <w:rPr>
          <w:u w:val="single"/>
        </w:rPr>
        <w:tab/>
      </w:r>
    </w:p>
    <w:p w:rsidR="00681C29" w:rsidRDefault="00681C29" w:rsidP="00681C29"/>
    <w:p w:rsidR="00681C29" w:rsidRDefault="00681C29" w:rsidP="00681C29"/>
    <w:p w:rsidR="00681C29" w:rsidRPr="003F00D4" w:rsidRDefault="00681C29" w:rsidP="00681C29">
      <w:r>
        <w:tab/>
      </w:r>
      <w:r>
        <w:tab/>
      </w:r>
      <w:r>
        <w:tab/>
      </w:r>
      <w:r>
        <w:tab/>
      </w:r>
      <w:r>
        <w:tab/>
      </w:r>
      <w:r>
        <w:tab/>
      </w:r>
      <w:r>
        <w:tab/>
        <w:t>By:</w:t>
      </w:r>
      <w:r>
        <w:tab/>
      </w:r>
      <w:r>
        <w:rPr>
          <w:u w:val="single"/>
        </w:rPr>
        <w:tab/>
      </w:r>
      <w:r>
        <w:rPr>
          <w:u w:val="single"/>
        </w:rPr>
        <w:tab/>
      </w:r>
      <w:r>
        <w:rPr>
          <w:u w:val="single"/>
        </w:rPr>
        <w:tab/>
      </w:r>
      <w:r>
        <w:rPr>
          <w:u w:val="single"/>
        </w:rPr>
        <w:tab/>
      </w:r>
      <w:r>
        <w:rPr>
          <w:u w:val="single"/>
        </w:rPr>
        <w:tab/>
      </w:r>
    </w:p>
    <w:p w:rsidR="00681C29" w:rsidRDefault="00681C29" w:rsidP="00681C29">
      <w:r>
        <w:tab/>
      </w:r>
      <w:r>
        <w:tab/>
      </w:r>
      <w:r>
        <w:tab/>
      </w:r>
      <w:r>
        <w:tab/>
      </w:r>
      <w:r>
        <w:tab/>
      </w:r>
      <w:r>
        <w:tab/>
      </w:r>
      <w:r>
        <w:tab/>
      </w:r>
      <w:r>
        <w:tab/>
        <w:t>Don Peska, DO, MEd, Dean</w:t>
      </w:r>
    </w:p>
    <w:p w:rsidR="00681C29" w:rsidRDefault="00681C29" w:rsidP="00681C29">
      <w:r>
        <w:tab/>
      </w:r>
      <w:r>
        <w:tab/>
      </w:r>
      <w:r>
        <w:tab/>
      </w:r>
      <w:r>
        <w:tab/>
      </w:r>
      <w:r>
        <w:tab/>
      </w:r>
      <w:r>
        <w:tab/>
      </w:r>
      <w:r>
        <w:tab/>
      </w:r>
      <w:r>
        <w:tab/>
        <w:t>Texas College of Osteopathic Medicine</w:t>
      </w:r>
    </w:p>
    <w:p w:rsidR="00681C29" w:rsidRPr="003F00D4" w:rsidRDefault="00681C29" w:rsidP="00681C29">
      <w:pPr>
        <w:pStyle w:val="15Line"/>
        <w:rPr>
          <w:u w:val="single"/>
        </w:rPr>
      </w:pPr>
      <w:r>
        <w:tab/>
      </w:r>
      <w:r>
        <w:tab/>
      </w:r>
      <w:r>
        <w:tab/>
      </w:r>
      <w:r>
        <w:tab/>
      </w:r>
      <w:r>
        <w:tab/>
      </w:r>
      <w:r>
        <w:tab/>
      </w:r>
      <w:r>
        <w:tab/>
        <w:t>Date:</w:t>
      </w:r>
      <w:r>
        <w:tab/>
      </w:r>
      <w:r>
        <w:rPr>
          <w:u w:val="single"/>
        </w:rPr>
        <w:tab/>
      </w:r>
      <w:r>
        <w:rPr>
          <w:u w:val="single"/>
        </w:rPr>
        <w:tab/>
      </w:r>
      <w:r>
        <w:rPr>
          <w:u w:val="single"/>
        </w:rPr>
        <w:tab/>
      </w:r>
      <w:r>
        <w:rPr>
          <w:u w:val="single"/>
        </w:rPr>
        <w:tab/>
      </w:r>
    </w:p>
    <w:p w:rsidR="00681C29" w:rsidRDefault="00681C29" w:rsidP="00681C29">
      <w:pPr>
        <w:pStyle w:val="SignatureLine"/>
      </w:pPr>
    </w:p>
    <w:p w:rsidR="00681C29" w:rsidRDefault="00681C29" w:rsidP="00681C29">
      <w:pPr>
        <w:pStyle w:val="SignatureLine"/>
      </w:pPr>
    </w:p>
    <w:p w:rsidR="00681C29" w:rsidRDefault="00681C29" w:rsidP="00681C29">
      <w:pPr>
        <w:pStyle w:val="SignatureLine"/>
        <w:ind w:left="5040"/>
      </w:pPr>
      <w:r>
        <w:t>By:</w:t>
      </w:r>
      <w:r>
        <w:tab/>
      </w:r>
      <w:r>
        <w:rPr>
          <w:u w:val="single"/>
        </w:rPr>
        <w:tab/>
      </w:r>
      <w:r>
        <w:rPr>
          <w:u w:val="single"/>
        </w:rPr>
        <w:tab/>
      </w:r>
      <w:r>
        <w:rPr>
          <w:u w:val="single"/>
        </w:rPr>
        <w:tab/>
      </w:r>
      <w:r>
        <w:rPr>
          <w:u w:val="single"/>
        </w:rPr>
        <w:tab/>
      </w:r>
      <w:r>
        <w:rPr>
          <w:u w:val="single"/>
        </w:rPr>
        <w:tab/>
      </w:r>
    </w:p>
    <w:p w:rsidR="00681C29" w:rsidRDefault="005531AC" w:rsidP="00681C29">
      <w:pPr>
        <w:pStyle w:val="SignatureLine"/>
        <w:ind w:left="5760"/>
      </w:pPr>
      <w:r>
        <w:t>Robert C. Adams, DO, MS, Interim Executive Vice President for Clinical Affairs &amp; Business Development; and President of UNT|Health</w:t>
      </w:r>
    </w:p>
    <w:p w:rsidR="00681C29" w:rsidRPr="00D736FB" w:rsidRDefault="00681C29" w:rsidP="00681C29">
      <w:pPr>
        <w:pStyle w:val="15Line"/>
        <w:ind w:left="5040"/>
        <w:rPr>
          <w:u w:val="single"/>
        </w:rPr>
      </w:pPr>
      <w:r>
        <w:t>Date:</w:t>
      </w:r>
      <w:r>
        <w:tab/>
      </w:r>
      <w:r>
        <w:rPr>
          <w:u w:val="single"/>
        </w:rPr>
        <w:tab/>
      </w:r>
      <w:r>
        <w:rPr>
          <w:u w:val="single"/>
        </w:rPr>
        <w:tab/>
      </w:r>
      <w:r>
        <w:rPr>
          <w:u w:val="single"/>
        </w:rPr>
        <w:tab/>
      </w:r>
      <w:r>
        <w:rPr>
          <w:u w:val="single"/>
        </w:rPr>
        <w:tab/>
      </w:r>
    </w:p>
    <w:p w:rsidR="00681C29" w:rsidRDefault="00681C29" w:rsidP="00681C29">
      <w:pPr>
        <w:pStyle w:val="SignatureLine"/>
        <w:ind w:left="5040"/>
      </w:pPr>
    </w:p>
    <w:p w:rsidR="00681C29" w:rsidRDefault="00681C29" w:rsidP="00681C29">
      <w:pPr>
        <w:pStyle w:val="SignatureLine"/>
        <w:ind w:left="5040"/>
      </w:pPr>
    </w:p>
    <w:p w:rsidR="00681C29" w:rsidRDefault="00681C29" w:rsidP="00681C29">
      <w:pPr>
        <w:pStyle w:val="SignatureLine"/>
        <w:ind w:left="5040"/>
      </w:pPr>
    </w:p>
    <w:p w:rsidR="00681C29" w:rsidRDefault="00681C29" w:rsidP="00681C29">
      <w:pPr>
        <w:pStyle w:val="SignatureLine"/>
        <w:ind w:left="5040"/>
      </w:pPr>
      <w:r>
        <w:t>By:</w:t>
      </w:r>
      <w:r>
        <w:tab/>
      </w:r>
      <w:r>
        <w:rPr>
          <w:u w:val="single"/>
        </w:rPr>
        <w:tab/>
      </w:r>
      <w:r>
        <w:rPr>
          <w:u w:val="single"/>
        </w:rPr>
        <w:tab/>
      </w:r>
      <w:r>
        <w:rPr>
          <w:u w:val="single"/>
        </w:rPr>
        <w:tab/>
      </w:r>
      <w:r>
        <w:rPr>
          <w:u w:val="single"/>
        </w:rPr>
        <w:tab/>
      </w:r>
      <w:r>
        <w:rPr>
          <w:u w:val="single"/>
        </w:rPr>
        <w:tab/>
      </w:r>
    </w:p>
    <w:p w:rsidR="00681C29" w:rsidRDefault="00681C29" w:rsidP="00681C29">
      <w:pPr>
        <w:pStyle w:val="SignatureLine"/>
        <w:ind w:left="5040"/>
      </w:pPr>
      <w:r>
        <w:tab/>
        <w:t>Thomas Yorio, PhD</w:t>
      </w:r>
    </w:p>
    <w:p w:rsidR="00681C29" w:rsidRDefault="00681C29" w:rsidP="00681C29">
      <w:pPr>
        <w:pStyle w:val="SignatureLine"/>
        <w:ind w:left="5760"/>
      </w:pPr>
      <w:r>
        <w:t>Provost and Executive Vice President for Academic Affairs</w:t>
      </w:r>
    </w:p>
    <w:p w:rsidR="00681C29" w:rsidRPr="00D736FB" w:rsidRDefault="00681C29" w:rsidP="00681C29">
      <w:pPr>
        <w:pStyle w:val="15Line"/>
        <w:ind w:left="5040"/>
        <w:rPr>
          <w:u w:val="single"/>
        </w:rPr>
      </w:pPr>
      <w:r>
        <w:t>Date:</w:t>
      </w:r>
      <w:r>
        <w:tab/>
      </w:r>
      <w:r>
        <w:rPr>
          <w:u w:val="single"/>
        </w:rPr>
        <w:tab/>
      </w:r>
      <w:r>
        <w:rPr>
          <w:u w:val="single"/>
        </w:rPr>
        <w:tab/>
      </w:r>
      <w:r>
        <w:rPr>
          <w:u w:val="single"/>
        </w:rPr>
        <w:tab/>
      </w:r>
      <w:r>
        <w:rPr>
          <w:u w:val="single"/>
        </w:rPr>
        <w:tab/>
      </w:r>
    </w:p>
    <w:p w:rsidR="00681C29" w:rsidRDefault="00681C29" w:rsidP="00681C29">
      <w:pPr>
        <w:pStyle w:val="SignatureLine"/>
        <w:ind w:left="5760"/>
      </w:pPr>
    </w:p>
    <w:p w:rsidR="00681C29" w:rsidRDefault="00681C29" w:rsidP="00681C29">
      <w:pPr>
        <w:pStyle w:val="SignatureLine"/>
        <w:ind w:left="5760"/>
      </w:pPr>
    </w:p>
    <w:p w:rsidR="00681C29" w:rsidRDefault="00681C29" w:rsidP="00681C29">
      <w:pPr>
        <w:pStyle w:val="SignatureLine"/>
        <w:ind w:left="5760"/>
      </w:pPr>
    </w:p>
    <w:p w:rsidR="00681C29" w:rsidRDefault="00681C29" w:rsidP="00681C29">
      <w:pPr>
        <w:pStyle w:val="SignatureLine"/>
        <w:ind w:left="5040"/>
      </w:pPr>
      <w:r>
        <w:t>By:</w:t>
      </w:r>
      <w:r>
        <w:tab/>
      </w:r>
      <w:r>
        <w:rPr>
          <w:u w:val="single"/>
        </w:rPr>
        <w:tab/>
      </w:r>
      <w:r>
        <w:rPr>
          <w:u w:val="single"/>
        </w:rPr>
        <w:tab/>
      </w:r>
      <w:r>
        <w:rPr>
          <w:u w:val="single"/>
        </w:rPr>
        <w:tab/>
      </w:r>
      <w:r>
        <w:rPr>
          <w:u w:val="single"/>
        </w:rPr>
        <w:tab/>
      </w:r>
      <w:r>
        <w:rPr>
          <w:u w:val="single"/>
        </w:rPr>
        <w:tab/>
      </w:r>
    </w:p>
    <w:p w:rsidR="00681C29" w:rsidRDefault="00681C29" w:rsidP="00681C29">
      <w:pPr>
        <w:pStyle w:val="SignatureLine"/>
        <w:ind w:left="5040"/>
      </w:pPr>
      <w:r>
        <w:tab/>
        <w:t>Scott B. Ransom, DO, MPH, MBA</w:t>
      </w:r>
    </w:p>
    <w:p w:rsidR="00681C29" w:rsidRDefault="00681C29" w:rsidP="00681C29">
      <w:pPr>
        <w:pStyle w:val="SignatureLine"/>
        <w:ind w:left="5040"/>
      </w:pPr>
      <w:r>
        <w:tab/>
        <w:t>President</w:t>
      </w:r>
    </w:p>
    <w:p w:rsidR="00681C29" w:rsidRDefault="00681C29" w:rsidP="00681C29">
      <w:pPr>
        <w:pStyle w:val="15Line"/>
        <w:sectPr w:rsidR="00681C29" w:rsidSect="005531AC">
          <w:footerReference w:type="default" r:id="rId9"/>
          <w:headerReference w:type="first" r:id="rId10"/>
          <w:footerReference w:type="first" r:id="rId11"/>
          <w:pgSz w:w="12240" w:h="15840"/>
          <w:pgMar w:top="1440" w:right="1440" w:bottom="1296" w:left="1440" w:header="720" w:footer="720" w:gutter="0"/>
          <w:cols w:space="720"/>
          <w:titlePg/>
          <w:docGrid w:linePitch="360"/>
        </w:sectPr>
      </w:pPr>
      <w:r>
        <w:tab/>
      </w:r>
      <w:r>
        <w:tab/>
      </w:r>
      <w:r>
        <w:tab/>
      </w:r>
      <w:r>
        <w:tab/>
      </w:r>
      <w:r>
        <w:tab/>
      </w:r>
      <w:r>
        <w:tab/>
      </w:r>
      <w:r>
        <w:tab/>
        <w:t>Date:</w:t>
      </w:r>
      <w:r>
        <w:tab/>
      </w:r>
      <w:r>
        <w:rPr>
          <w:u w:val="single"/>
        </w:rPr>
        <w:tab/>
      </w:r>
      <w:r>
        <w:rPr>
          <w:u w:val="single"/>
        </w:rPr>
        <w:tab/>
      </w:r>
      <w:r>
        <w:rPr>
          <w:u w:val="single"/>
        </w:rPr>
        <w:tab/>
      </w:r>
      <w:r>
        <w:rPr>
          <w:u w:val="single"/>
        </w:rPr>
        <w:tab/>
      </w:r>
    </w:p>
    <w:p w:rsidR="00B22F57" w:rsidRDefault="00B22F57" w:rsidP="0074418B">
      <w:pPr>
        <w:pStyle w:val="Title"/>
      </w:pPr>
      <w:r>
        <w:lastRenderedPageBreak/>
        <w:t>ATTACHMENT A:</w:t>
      </w:r>
    </w:p>
    <w:p w:rsidR="00B22F57" w:rsidRDefault="00681C29" w:rsidP="00AE7204">
      <w:pPr>
        <w:pStyle w:val="TITLE2"/>
      </w:pPr>
      <w:r>
        <w:t>COMPENSATION DETAIL</w:t>
      </w:r>
    </w:p>
    <w:p w:rsidR="002055D5" w:rsidRDefault="002055D5" w:rsidP="00B22F57">
      <w:r>
        <w:t>PHYSICIAN:</w:t>
      </w:r>
      <w:r>
        <w:tab/>
      </w:r>
      <w:r>
        <w:tab/>
      </w:r>
      <w:r>
        <w:tab/>
      </w:r>
      <w:fldSimple w:instr=" REF  Text1 ">
        <w:r w:rsidR="007561DC">
          <w:rPr>
            <w:noProof/>
          </w:rPr>
          <w:t xml:space="preserve">     </w:t>
        </w:r>
      </w:fldSimple>
    </w:p>
    <w:p w:rsidR="002055D5" w:rsidRDefault="002055D5" w:rsidP="00B22F57">
      <w:r>
        <w:t>ACADEMIC RANK:</w:t>
      </w:r>
      <w:r>
        <w:tab/>
      </w:r>
      <w:r>
        <w:tab/>
      </w:r>
      <w:fldSimple w:instr=" REF  Text2 ">
        <w:r w:rsidR="007561DC">
          <w:rPr>
            <w:noProof/>
          </w:rPr>
          <w:t xml:space="preserve">    </w:t>
        </w:r>
      </w:fldSimple>
    </w:p>
    <w:p w:rsidR="002D2AC0" w:rsidRDefault="002D2AC0" w:rsidP="002055D5">
      <w:r>
        <w:t>TENURE STATUS:</w:t>
      </w:r>
      <w:r>
        <w:tab/>
      </w:r>
      <w:r>
        <w:tab/>
      </w:r>
      <w:fldSimple w:instr=" REF  Text120 ">
        <w:r w:rsidR="007561DC">
          <w:rPr>
            <w:noProof/>
          </w:rPr>
          <w:t xml:space="preserve">     </w:t>
        </w:r>
      </w:fldSimple>
    </w:p>
    <w:p w:rsidR="002055D5" w:rsidRDefault="002055D5" w:rsidP="002055D5">
      <w:r>
        <w:t>DEPARTMENT:</w:t>
      </w:r>
      <w:r>
        <w:tab/>
      </w:r>
      <w:r>
        <w:tab/>
      </w:r>
      <w:fldSimple w:instr=" REF  Text3 ">
        <w:r w:rsidR="007561DC">
          <w:rPr>
            <w:noProof/>
          </w:rPr>
          <w:t xml:space="preserve">     </w:t>
        </w:r>
      </w:fldSimple>
    </w:p>
    <w:p w:rsidR="00B06E61" w:rsidRDefault="002055D5" w:rsidP="00B22F57">
      <w:r>
        <w:t>COMMENCEMENT</w:t>
      </w:r>
      <w:r w:rsidR="00B22F57">
        <w:t xml:space="preserve"> DATE:</w:t>
      </w:r>
      <w:r w:rsidR="00B22F57">
        <w:tab/>
      </w:r>
      <w:fldSimple w:instr=" REF  Text4 ">
        <w:r w:rsidR="007561DC">
          <w:rPr>
            <w:noProof/>
          </w:rPr>
          <w:t xml:space="preserve">     </w:t>
        </w:r>
      </w:fldSimple>
    </w:p>
    <w:p w:rsidR="002055D5" w:rsidRDefault="002055D5" w:rsidP="00B22F57">
      <w:r>
        <w:t>CONTRACT END DATE:</w:t>
      </w:r>
      <w:r>
        <w:tab/>
      </w:r>
      <w:fldSimple w:instr=" REF  Text5 ">
        <w:r w:rsidR="007561DC">
          <w:rPr>
            <w:noProof/>
          </w:rPr>
          <w:t xml:space="preserve">     </w:t>
        </w:r>
      </w:fldSimple>
    </w:p>
    <w:p w:rsidR="002B1754" w:rsidRDefault="002B1754" w:rsidP="002055D5"/>
    <w:tbl>
      <w:tblPr>
        <w:tblStyle w:val="TableGrid"/>
        <w:tblW w:w="9375" w:type="dxa"/>
        <w:tblBorders>
          <w:insideH w:val="none" w:sz="0" w:space="0" w:color="auto"/>
          <w:insideV w:val="none" w:sz="0" w:space="0" w:color="auto"/>
        </w:tblBorders>
        <w:tblLayout w:type="fixed"/>
        <w:tblLook w:val="04A0" w:firstRow="1" w:lastRow="0" w:firstColumn="1" w:lastColumn="0" w:noHBand="0" w:noVBand="1"/>
      </w:tblPr>
      <w:tblGrid>
        <w:gridCol w:w="5235"/>
        <w:gridCol w:w="1290"/>
        <w:gridCol w:w="1425"/>
        <w:gridCol w:w="1425"/>
      </w:tblGrid>
      <w:tr w:rsidR="00BE17F7" w:rsidRPr="00BB75A6" w:rsidTr="00541A87">
        <w:trPr>
          <w:trHeight w:val="144"/>
        </w:trPr>
        <w:tc>
          <w:tcPr>
            <w:tcW w:w="5235" w:type="dxa"/>
            <w:tcBorders>
              <w:top w:val="single" w:sz="4" w:space="0" w:color="auto"/>
            </w:tcBorders>
            <w:noWrap/>
            <w:hideMark/>
          </w:tcPr>
          <w:p w:rsidR="00BE17F7" w:rsidRPr="003B1299" w:rsidRDefault="00BE17F7" w:rsidP="00541A87">
            <w:pPr>
              <w:spacing w:before="20" w:after="20"/>
              <w:jc w:val="left"/>
              <w:rPr>
                <w:rFonts w:eastAsia="Times New Roman" w:cs="Times New Roman"/>
                <w:color w:val="000000"/>
              </w:rPr>
            </w:pPr>
          </w:p>
        </w:tc>
        <w:tc>
          <w:tcPr>
            <w:tcW w:w="1290" w:type="dxa"/>
            <w:tcBorders>
              <w:top w:val="single" w:sz="4" w:space="0" w:color="auto"/>
            </w:tcBorders>
            <w:noWrap/>
            <w:hideMark/>
          </w:tcPr>
          <w:p w:rsidR="00BE17F7" w:rsidRPr="003B1299" w:rsidRDefault="00BE17F7" w:rsidP="00541A87">
            <w:pPr>
              <w:spacing w:before="20" w:after="20"/>
              <w:jc w:val="right"/>
              <w:rPr>
                <w:rFonts w:eastAsia="Times New Roman" w:cs="Times New Roman"/>
                <w:b/>
                <w:bCs/>
                <w:color w:val="000000"/>
                <w:u w:val="single"/>
              </w:rPr>
            </w:pPr>
            <w:r w:rsidRPr="003B1299">
              <w:rPr>
                <w:rFonts w:eastAsia="Times New Roman" w:cs="Times New Roman"/>
                <w:b/>
                <w:bCs/>
                <w:color w:val="000000"/>
                <w:u w:val="single"/>
              </w:rPr>
              <w:t>FTE Allocation</w:t>
            </w:r>
          </w:p>
        </w:tc>
        <w:tc>
          <w:tcPr>
            <w:tcW w:w="1425" w:type="dxa"/>
            <w:tcBorders>
              <w:top w:val="single" w:sz="4" w:space="0" w:color="auto"/>
            </w:tcBorders>
            <w:noWrap/>
            <w:hideMark/>
          </w:tcPr>
          <w:p w:rsidR="00BE17F7" w:rsidRPr="003B1299" w:rsidRDefault="00BE17F7" w:rsidP="00541A87">
            <w:pPr>
              <w:spacing w:before="20" w:after="20"/>
              <w:jc w:val="right"/>
              <w:rPr>
                <w:rFonts w:eastAsia="Times New Roman" w:cs="Times New Roman"/>
                <w:b/>
                <w:bCs/>
                <w:color w:val="000000"/>
                <w:u w:val="single"/>
              </w:rPr>
            </w:pPr>
            <w:r w:rsidRPr="003B1299">
              <w:rPr>
                <w:rFonts w:eastAsia="Times New Roman" w:cs="Times New Roman"/>
                <w:b/>
                <w:bCs/>
                <w:color w:val="000000"/>
                <w:u w:val="single"/>
              </w:rPr>
              <w:t>Salary Support</w:t>
            </w:r>
          </w:p>
        </w:tc>
        <w:tc>
          <w:tcPr>
            <w:tcW w:w="1425" w:type="dxa"/>
            <w:tcBorders>
              <w:top w:val="single" w:sz="4" w:space="0" w:color="auto"/>
            </w:tcBorders>
            <w:noWrap/>
            <w:vAlign w:val="bottom"/>
            <w:hideMark/>
          </w:tcPr>
          <w:p w:rsidR="00BE17F7" w:rsidRPr="003B1299" w:rsidRDefault="00BE17F7" w:rsidP="00541A87">
            <w:pPr>
              <w:spacing w:before="20" w:after="20"/>
              <w:jc w:val="right"/>
              <w:rPr>
                <w:rFonts w:eastAsia="Times New Roman" w:cs="Times New Roman"/>
                <w:b/>
                <w:bCs/>
                <w:color w:val="000000"/>
                <w:u w:val="single"/>
              </w:rPr>
            </w:pPr>
            <w:r w:rsidRPr="003B1299">
              <w:rPr>
                <w:rFonts w:eastAsia="Times New Roman" w:cs="Times New Roman"/>
                <w:b/>
                <w:bCs/>
                <w:color w:val="000000"/>
                <w:u w:val="single"/>
              </w:rPr>
              <w:t>DeptID</w:t>
            </w:r>
          </w:p>
        </w:tc>
      </w:tr>
      <w:tr w:rsidR="00BE17F7" w:rsidRPr="00BB75A6" w:rsidTr="00541A87">
        <w:trPr>
          <w:trHeight w:val="300"/>
        </w:trPr>
        <w:tc>
          <w:tcPr>
            <w:tcW w:w="5235" w:type="dxa"/>
            <w:noWrap/>
            <w:hideMark/>
          </w:tcPr>
          <w:p w:rsidR="00BE17F7" w:rsidRPr="003B1299" w:rsidRDefault="00BE17F7" w:rsidP="007E265E">
            <w:pPr>
              <w:spacing w:beforeLines="20" w:before="48" w:afterLines="20" w:after="48"/>
              <w:jc w:val="left"/>
              <w:rPr>
                <w:rFonts w:eastAsia="Times New Roman" w:cs="Times New Roman"/>
                <w:color w:val="000000"/>
              </w:rPr>
            </w:pPr>
            <w:r w:rsidRPr="003B1299">
              <w:rPr>
                <w:rFonts w:eastAsia="Times New Roman" w:cs="Times New Roman"/>
                <w:color w:val="000000"/>
              </w:rPr>
              <w:t xml:space="preserve">1) Teaching, Educational Training, </w:t>
            </w:r>
            <w:r w:rsidR="007E265E">
              <w:rPr>
                <w:rFonts w:eastAsia="Times New Roman" w:cs="Times New Roman"/>
                <w:color w:val="000000"/>
              </w:rPr>
              <w:t xml:space="preserve">and </w:t>
            </w:r>
            <w:r w:rsidRPr="003B1299">
              <w:rPr>
                <w:rFonts w:eastAsia="Times New Roman" w:cs="Times New Roman"/>
                <w:color w:val="000000"/>
              </w:rPr>
              <w:t>Service Salary</w:t>
            </w:r>
            <w:r>
              <w:rPr>
                <w:rFonts w:eastAsia="Times New Roman" w:cs="Times New Roman"/>
                <w:color w:val="000000"/>
              </w:rPr>
              <w:t>:</w:t>
            </w:r>
          </w:p>
        </w:tc>
        <w:tc>
          <w:tcPr>
            <w:tcW w:w="1290" w:type="dxa"/>
            <w:noWrap/>
          </w:tcPr>
          <w:p w:rsidR="00BE17F7" w:rsidRPr="003B1299" w:rsidRDefault="00BE17F7" w:rsidP="00541A87">
            <w:pPr>
              <w:spacing w:beforeLines="20" w:before="48" w:afterLines="20" w:after="48"/>
              <w:jc w:val="right"/>
              <w:rPr>
                <w:rFonts w:eastAsia="Times New Roman" w:cs="Times New Roman"/>
                <w:color w:val="000000"/>
              </w:rPr>
            </w:pPr>
          </w:p>
        </w:tc>
        <w:tc>
          <w:tcPr>
            <w:tcW w:w="1425" w:type="dxa"/>
            <w:noWrap/>
            <w:hideMark/>
          </w:tcPr>
          <w:p w:rsidR="00BE17F7" w:rsidRPr="003B1299" w:rsidRDefault="00BE17F7" w:rsidP="00541A87">
            <w:pPr>
              <w:spacing w:beforeLines="20" w:before="48" w:afterLines="20" w:after="48"/>
              <w:jc w:val="right"/>
              <w:rPr>
                <w:rFonts w:eastAsia="Times New Roman" w:cs="Times New Roman"/>
                <w:color w:val="000000"/>
              </w:rPr>
            </w:pPr>
          </w:p>
        </w:tc>
        <w:tc>
          <w:tcPr>
            <w:tcW w:w="1425" w:type="dxa"/>
            <w:noWrap/>
            <w:hideMark/>
          </w:tcPr>
          <w:p w:rsidR="00BE17F7" w:rsidRPr="003B1299" w:rsidRDefault="00BE17F7" w:rsidP="00541A87">
            <w:pPr>
              <w:spacing w:beforeLines="20" w:before="48" w:afterLines="20" w:after="48"/>
              <w:jc w:val="right"/>
              <w:rPr>
                <w:rFonts w:eastAsia="Times New Roman" w:cs="Times New Roman"/>
                <w:color w:val="000000"/>
              </w:rPr>
            </w:pPr>
          </w:p>
        </w:tc>
      </w:tr>
      <w:tr w:rsidR="00BE17F7" w:rsidRPr="00BB75A6" w:rsidTr="00541A87">
        <w:trPr>
          <w:trHeight w:val="300"/>
        </w:trPr>
        <w:tc>
          <w:tcPr>
            <w:tcW w:w="5235" w:type="dxa"/>
            <w:noWrap/>
          </w:tcPr>
          <w:p w:rsidR="00BE17F7" w:rsidRPr="003B1299" w:rsidRDefault="00BE17F7" w:rsidP="00541A87">
            <w:pPr>
              <w:spacing w:beforeLines="20" w:before="48" w:afterLines="20" w:after="48"/>
              <w:ind w:left="360"/>
              <w:jc w:val="left"/>
              <w:rPr>
                <w:rFonts w:eastAsia="Times New Roman" w:cs="Times New Roman"/>
                <w:color w:val="000000"/>
              </w:rPr>
            </w:pPr>
            <w:r>
              <w:rPr>
                <w:rFonts w:eastAsia="Times New Roman" w:cs="Times New Roman"/>
                <w:color w:val="000000"/>
              </w:rPr>
              <w:fldChar w:fldCharType="begin">
                <w:ffData>
                  <w:name w:val="Text128"/>
                  <w:enabled/>
                  <w:calcOnExit w:val="0"/>
                  <w:textInput/>
                </w:ffData>
              </w:fldChar>
            </w:r>
            <w:bookmarkStart w:id="29" w:name="Text128"/>
            <w:r>
              <w:rPr>
                <w:rFonts w:eastAsia="Times New Roman" w:cs="Times New Roman"/>
                <w:color w:val="000000"/>
              </w:rPr>
              <w:instrText xml:space="preserve"> FORMTEXT </w:instrText>
            </w:r>
            <w:r>
              <w:rPr>
                <w:rFonts w:eastAsia="Times New Roman" w:cs="Times New Roman"/>
                <w:color w:val="000000"/>
              </w:rPr>
            </w:r>
            <w:r>
              <w:rPr>
                <w:rFonts w:eastAsia="Times New Roman" w:cs="Times New Roman"/>
                <w:color w:val="000000"/>
              </w:rPr>
              <w:fldChar w:fldCharType="separate"/>
            </w:r>
            <w:r>
              <w:rPr>
                <w:rFonts w:eastAsia="Times New Roman" w:cs="Times New Roman"/>
                <w:noProof/>
                <w:color w:val="000000"/>
              </w:rPr>
              <w:t> </w:t>
            </w:r>
            <w:r>
              <w:rPr>
                <w:rFonts w:eastAsia="Times New Roman" w:cs="Times New Roman"/>
                <w:noProof/>
                <w:color w:val="000000"/>
              </w:rPr>
              <w:t> </w:t>
            </w:r>
            <w:r>
              <w:rPr>
                <w:rFonts w:eastAsia="Times New Roman" w:cs="Times New Roman"/>
                <w:noProof/>
                <w:color w:val="000000"/>
              </w:rPr>
              <w:t> </w:t>
            </w:r>
            <w:r>
              <w:rPr>
                <w:rFonts w:eastAsia="Times New Roman" w:cs="Times New Roman"/>
                <w:noProof/>
                <w:color w:val="000000"/>
              </w:rPr>
              <w:t> </w:t>
            </w:r>
            <w:r>
              <w:rPr>
                <w:rFonts w:eastAsia="Times New Roman" w:cs="Times New Roman"/>
                <w:noProof/>
                <w:color w:val="000000"/>
              </w:rPr>
              <w:t> </w:t>
            </w:r>
            <w:r>
              <w:rPr>
                <w:rFonts w:eastAsia="Times New Roman" w:cs="Times New Roman"/>
                <w:color w:val="000000"/>
              </w:rPr>
              <w:fldChar w:fldCharType="end"/>
            </w:r>
            <w:bookmarkEnd w:id="29"/>
          </w:p>
        </w:tc>
        <w:bookmarkStart w:id="30" w:name="Text131"/>
        <w:tc>
          <w:tcPr>
            <w:tcW w:w="1290" w:type="dxa"/>
            <w:noWrap/>
          </w:tcPr>
          <w:p w:rsidR="00BE17F7" w:rsidRPr="003B1299" w:rsidRDefault="00BE17F7" w:rsidP="00541A87">
            <w:pPr>
              <w:spacing w:beforeLines="20" w:before="48" w:afterLines="20" w:after="48"/>
              <w:jc w:val="right"/>
              <w:rPr>
                <w:rFonts w:eastAsia="Times New Roman" w:cs="Times New Roman"/>
                <w:color w:val="000000"/>
              </w:rPr>
            </w:pPr>
            <w:r>
              <w:rPr>
                <w:rFonts w:eastAsia="Times New Roman" w:cs="Times New Roman"/>
                <w:color w:val="000000"/>
              </w:rPr>
              <w:fldChar w:fldCharType="begin">
                <w:ffData>
                  <w:name w:val="Text131"/>
                  <w:enabled/>
                  <w:calcOnExit/>
                  <w:textInput>
                    <w:type w:val="number"/>
                    <w:format w:val="0.00"/>
                  </w:textInput>
                </w:ffData>
              </w:fldChar>
            </w:r>
            <w:r>
              <w:rPr>
                <w:rFonts w:eastAsia="Times New Roman" w:cs="Times New Roman"/>
                <w:color w:val="000000"/>
              </w:rPr>
              <w:instrText xml:space="preserve"> FORMTEXT </w:instrText>
            </w:r>
            <w:r>
              <w:rPr>
                <w:rFonts w:eastAsia="Times New Roman" w:cs="Times New Roman"/>
                <w:color w:val="000000"/>
              </w:rPr>
            </w:r>
            <w:r>
              <w:rPr>
                <w:rFonts w:eastAsia="Times New Roman" w:cs="Times New Roman"/>
                <w:color w:val="000000"/>
              </w:rPr>
              <w:fldChar w:fldCharType="separate"/>
            </w:r>
            <w:r>
              <w:rPr>
                <w:rFonts w:eastAsia="Times New Roman" w:cs="Times New Roman"/>
                <w:noProof/>
                <w:color w:val="000000"/>
              </w:rPr>
              <w:t> </w:t>
            </w:r>
            <w:r>
              <w:rPr>
                <w:rFonts w:eastAsia="Times New Roman" w:cs="Times New Roman"/>
                <w:noProof/>
                <w:color w:val="000000"/>
              </w:rPr>
              <w:t> </w:t>
            </w:r>
            <w:r>
              <w:rPr>
                <w:rFonts w:eastAsia="Times New Roman" w:cs="Times New Roman"/>
                <w:noProof/>
                <w:color w:val="000000"/>
              </w:rPr>
              <w:t> </w:t>
            </w:r>
            <w:r>
              <w:rPr>
                <w:rFonts w:eastAsia="Times New Roman" w:cs="Times New Roman"/>
                <w:noProof/>
                <w:color w:val="000000"/>
              </w:rPr>
              <w:t> </w:t>
            </w:r>
            <w:r>
              <w:rPr>
                <w:rFonts w:eastAsia="Times New Roman" w:cs="Times New Roman"/>
                <w:noProof/>
                <w:color w:val="000000"/>
              </w:rPr>
              <w:t> </w:t>
            </w:r>
            <w:r>
              <w:rPr>
                <w:rFonts w:eastAsia="Times New Roman" w:cs="Times New Roman"/>
                <w:color w:val="000000"/>
              </w:rPr>
              <w:fldChar w:fldCharType="end"/>
            </w:r>
            <w:bookmarkEnd w:id="30"/>
          </w:p>
        </w:tc>
        <w:bookmarkStart w:id="31" w:name="Text137"/>
        <w:tc>
          <w:tcPr>
            <w:tcW w:w="1425" w:type="dxa"/>
            <w:noWrap/>
          </w:tcPr>
          <w:p w:rsidR="00BE17F7" w:rsidRPr="003B1299" w:rsidRDefault="00BE17F7" w:rsidP="00541A87">
            <w:pPr>
              <w:spacing w:beforeLines="20" w:before="48" w:afterLines="20" w:after="48"/>
              <w:jc w:val="right"/>
              <w:rPr>
                <w:rFonts w:eastAsia="Times New Roman" w:cs="Times New Roman"/>
                <w:color w:val="000000"/>
              </w:rPr>
            </w:pPr>
            <w:r>
              <w:rPr>
                <w:rFonts w:eastAsia="Times New Roman" w:cs="Times New Roman"/>
                <w:color w:val="000000"/>
              </w:rPr>
              <w:fldChar w:fldCharType="begin">
                <w:ffData>
                  <w:name w:val="Text137"/>
                  <w:enabled/>
                  <w:calcOnExit/>
                  <w:textInput>
                    <w:type w:val="number"/>
                    <w:format w:val="$#,##0.00;($#,##0.00)"/>
                  </w:textInput>
                </w:ffData>
              </w:fldChar>
            </w:r>
            <w:r>
              <w:rPr>
                <w:rFonts w:eastAsia="Times New Roman" w:cs="Times New Roman"/>
                <w:color w:val="000000"/>
              </w:rPr>
              <w:instrText xml:space="preserve"> FORMTEXT </w:instrText>
            </w:r>
            <w:r>
              <w:rPr>
                <w:rFonts w:eastAsia="Times New Roman" w:cs="Times New Roman"/>
                <w:color w:val="000000"/>
              </w:rPr>
            </w:r>
            <w:r>
              <w:rPr>
                <w:rFonts w:eastAsia="Times New Roman" w:cs="Times New Roman"/>
                <w:color w:val="000000"/>
              </w:rPr>
              <w:fldChar w:fldCharType="separate"/>
            </w:r>
            <w:r>
              <w:rPr>
                <w:rFonts w:eastAsia="Times New Roman" w:cs="Times New Roman"/>
                <w:noProof/>
                <w:color w:val="000000"/>
              </w:rPr>
              <w:t> </w:t>
            </w:r>
            <w:r>
              <w:rPr>
                <w:rFonts w:eastAsia="Times New Roman" w:cs="Times New Roman"/>
                <w:noProof/>
                <w:color w:val="000000"/>
              </w:rPr>
              <w:t> </w:t>
            </w:r>
            <w:r>
              <w:rPr>
                <w:rFonts w:eastAsia="Times New Roman" w:cs="Times New Roman"/>
                <w:noProof/>
                <w:color w:val="000000"/>
              </w:rPr>
              <w:t> </w:t>
            </w:r>
            <w:r>
              <w:rPr>
                <w:rFonts w:eastAsia="Times New Roman" w:cs="Times New Roman"/>
                <w:noProof/>
                <w:color w:val="000000"/>
              </w:rPr>
              <w:t> </w:t>
            </w:r>
            <w:r>
              <w:rPr>
                <w:rFonts w:eastAsia="Times New Roman" w:cs="Times New Roman"/>
                <w:noProof/>
                <w:color w:val="000000"/>
              </w:rPr>
              <w:t> </w:t>
            </w:r>
            <w:r>
              <w:rPr>
                <w:rFonts w:eastAsia="Times New Roman" w:cs="Times New Roman"/>
                <w:color w:val="000000"/>
              </w:rPr>
              <w:fldChar w:fldCharType="end"/>
            </w:r>
            <w:bookmarkEnd w:id="31"/>
          </w:p>
        </w:tc>
        <w:tc>
          <w:tcPr>
            <w:tcW w:w="1425" w:type="dxa"/>
            <w:noWrap/>
          </w:tcPr>
          <w:p w:rsidR="00BE17F7" w:rsidRPr="003B1299" w:rsidRDefault="00BE17F7" w:rsidP="00541A87">
            <w:pPr>
              <w:spacing w:beforeLines="20" w:before="48" w:afterLines="20" w:after="48"/>
              <w:jc w:val="right"/>
              <w:rPr>
                <w:rFonts w:eastAsia="Times New Roman" w:cs="Times New Roman"/>
                <w:color w:val="000000"/>
              </w:rPr>
            </w:pPr>
            <w:r>
              <w:rPr>
                <w:rFonts w:eastAsia="Times New Roman" w:cs="Times New Roman"/>
                <w:color w:val="000000"/>
              </w:rPr>
              <w:fldChar w:fldCharType="begin">
                <w:ffData>
                  <w:name w:val="Text143"/>
                  <w:enabled/>
                  <w:calcOnExit w:val="0"/>
                  <w:textInput/>
                </w:ffData>
              </w:fldChar>
            </w:r>
            <w:bookmarkStart w:id="32" w:name="Text143"/>
            <w:r>
              <w:rPr>
                <w:rFonts w:eastAsia="Times New Roman" w:cs="Times New Roman"/>
                <w:color w:val="000000"/>
              </w:rPr>
              <w:instrText xml:space="preserve"> FORMTEXT </w:instrText>
            </w:r>
            <w:r>
              <w:rPr>
                <w:rFonts w:eastAsia="Times New Roman" w:cs="Times New Roman"/>
                <w:color w:val="000000"/>
              </w:rPr>
            </w:r>
            <w:r>
              <w:rPr>
                <w:rFonts w:eastAsia="Times New Roman" w:cs="Times New Roman"/>
                <w:color w:val="000000"/>
              </w:rPr>
              <w:fldChar w:fldCharType="separate"/>
            </w:r>
            <w:r>
              <w:rPr>
                <w:rFonts w:eastAsia="Times New Roman" w:cs="Times New Roman"/>
                <w:noProof/>
                <w:color w:val="000000"/>
              </w:rPr>
              <w:t> </w:t>
            </w:r>
            <w:r>
              <w:rPr>
                <w:rFonts w:eastAsia="Times New Roman" w:cs="Times New Roman"/>
                <w:noProof/>
                <w:color w:val="000000"/>
              </w:rPr>
              <w:t> </w:t>
            </w:r>
            <w:r>
              <w:rPr>
                <w:rFonts w:eastAsia="Times New Roman" w:cs="Times New Roman"/>
                <w:noProof/>
                <w:color w:val="000000"/>
              </w:rPr>
              <w:t> </w:t>
            </w:r>
            <w:r>
              <w:rPr>
                <w:rFonts w:eastAsia="Times New Roman" w:cs="Times New Roman"/>
                <w:noProof/>
                <w:color w:val="000000"/>
              </w:rPr>
              <w:t> </w:t>
            </w:r>
            <w:r>
              <w:rPr>
                <w:rFonts w:eastAsia="Times New Roman" w:cs="Times New Roman"/>
                <w:noProof/>
                <w:color w:val="000000"/>
              </w:rPr>
              <w:t> </w:t>
            </w:r>
            <w:r>
              <w:rPr>
                <w:rFonts w:eastAsia="Times New Roman" w:cs="Times New Roman"/>
                <w:color w:val="000000"/>
              </w:rPr>
              <w:fldChar w:fldCharType="end"/>
            </w:r>
            <w:bookmarkEnd w:id="32"/>
          </w:p>
        </w:tc>
      </w:tr>
      <w:tr w:rsidR="00BE17F7" w:rsidRPr="00BB75A6" w:rsidTr="00541A87">
        <w:trPr>
          <w:trHeight w:val="300"/>
        </w:trPr>
        <w:tc>
          <w:tcPr>
            <w:tcW w:w="5235" w:type="dxa"/>
            <w:noWrap/>
          </w:tcPr>
          <w:p w:rsidR="00BE17F7" w:rsidRPr="003B1299" w:rsidRDefault="00BE17F7" w:rsidP="00541A87">
            <w:pPr>
              <w:spacing w:beforeLines="20" w:before="48" w:afterLines="20" w:after="48"/>
              <w:ind w:left="360"/>
              <w:jc w:val="left"/>
              <w:rPr>
                <w:rFonts w:eastAsia="Times New Roman" w:cs="Times New Roman"/>
                <w:color w:val="000000"/>
              </w:rPr>
            </w:pPr>
            <w:r>
              <w:rPr>
                <w:rFonts w:eastAsia="Times New Roman" w:cs="Times New Roman"/>
                <w:color w:val="000000"/>
              </w:rPr>
              <w:fldChar w:fldCharType="begin">
                <w:ffData>
                  <w:name w:val="Text129"/>
                  <w:enabled/>
                  <w:calcOnExit w:val="0"/>
                  <w:textInput/>
                </w:ffData>
              </w:fldChar>
            </w:r>
            <w:bookmarkStart w:id="33" w:name="Text129"/>
            <w:r>
              <w:rPr>
                <w:rFonts w:eastAsia="Times New Roman" w:cs="Times New Roman"/>
                <w:color w:val="000000"/>
              </w:rPr>
              <w:instrText xml:space="preserve"> FORMTEXT </w:instrText>
            </w:r>
            <w:r>
              <w:rPr>
                <w:rFonts w:eastAsia="Times New Roman" w:cs="Times New Roman"/>
                <w:color w:val="000000"/>
              </w:rPr>
            </w:r>
            <w:r>
              <w:rPr>
                <w:rFonts w:eastAsia="Times New Roman" w:cs="Times New Roman"/>
                <w:color w:val="000000"/>
              </w:rPr>
              <w:fldChar w:fldCharType="separate"/>
            </w:r>
            <w:r>
              <w:rPr>
                <w:rFonts w:eastAsia="Times New Roman" w:cs="Times New Roman"/>
                <w:noProof/>
                <w:color w:val="000000"/>
              </w:rPr>
              <w:t> </w:t>
            </w:r>
            <w:r>
              <w:rPr>
                <w:rFonts w:eastAsia="Times New Roman" w:cs="Times New Roman"/>
                <w:noProof/>
                <w:color w:val="000000"/>
              </w:rPr>
              <w:t> </w:t>
            </w:r>
            <w:r>
              <w:rPr>
                <w:rFonts w:eastAsia="Times New Roman" w:cs="Times New Roman"/>
                <w:noProof/>
                <w:color w:val="000000"/>
              </w:rPr>
              <w:t> </w:t>
            </w:r>
            <w:r>
              <w:rPr>
                <w:rFonts w:eastAsia="Times New Roman" w:cs="Times New Roman"/>
                <w:noProof/>
                <w:color w:val="000000"/>
              </w:rPr>
              <w:t> </w:t>
            </w:r>
            <w:r>
              <w:rPr>
                <w:rFonts w:eastAsia="Times New Roman" w:cs="Times New Roman"/>
                <w:noProof/>
                <w:color w:val="000000"/>
              </w:rPr>
              <w:t> </w:t>
            </w:r>
            <w:r>
              <w:rPr>
                <w:rFonts w:eastAsia="Times New Roman" w:cs="Times New Roman"/>
                <w:color w:val="000000"/>
              </w:rPr>
              <w:fldChar w:fldCharType="end"/>
            </w:r>
            <w:bookmarkEnd w:id="33"/>
          </w:p>
        </w:tc>
        <w:bookmarkStart w:id="34" w:name="Text132"/>
        <w:tc>
          <w:tcPr>
            <w:tcW w:w="1290" w:type="dxa"/>
            <w:noWrap/>
          </w:tcPr>
          <w:p w:rsidR="00BE17F7" w:rsidRPr="003B1299" w:rsidRDefault="00BE17F7" w:rsidP="00541A87">
            <w:pPr>
              <w:spacing w:beforeLines="20" w:before="48" w:afterLines="20" w:after="48"/>
              <w:jc w:val="right"/>
              <w:rPr>
                <w:rFonts w:eastAsia="Times New Roman" w:cs="Times New Roman"/>
                <w:color w:val="000000"/>
              </w:rPr>
            </w:pPr>
            <w:r>
              <w:rPr>
                <w:rFonts w:eastAsia="Times New Roman" w:cs="Times New Roman"/>
                <w:color w:val="000000"/>
              </w:rPr>
              <w:fldChar w:fldCharType="begin">
                <w:ffData>
                  <w:name w:val="Text132"/>
                  <w:enabled/>
                  <w:calcOnExit/>
                  <w:textInput>
                    <w:type w:val="number"/>
                    <w:format w:val="0.00"/>
                  </w:textInput>
                </w:ffData>
              </w:fldChar>
            </w:r>
            <w:r>
              <w:rPr>
                <w:rFonts w:eastAsia="Times New Roman" w:cs="Times New Roman"/>
                <w:color w:val="000000"/>
              </w:rPr>
              <w:instrText xml:space="preserve"> FORMTEXT </w:instrText>
            </w:r>
            <w:r>
              <w:rPr>
                <w:rFonts w:eastAsia="Times New Roman" w:cs="Times New Roman"/>
                <w:color w:val="000000"/>
              </w:rPr>
            </w:r>
            <w:r>
              <w:rPr>
                <w:rFonts w:eastAsia="Times New Roman" w:cs="Times New Roman"/>
                <w:color w:val="000000"/>
              </w:rPr>
              <w:fldChar w:fldCharType="separate"/>
            </w:r>
            <w:r>
              <w:rPr>
                <w:rFonts w:eastAsia="Times New Roman" w:cs="Times New Roman"/>
                <w:noProof/>
                <w:color w:val="000000"/>
              </w:rPr>
              <w:t> </w:t>
            </w:r>
            <w:r>
              <w:rPr>
                <w:rFonts w:eastAsia="Times New Roman" w:cs="Times New Roman"/>
                <w:noProof/>
                <w:color w:val="000000"/>
              </w:rPr>
              <w:t> </w:t>
            </w:r>
            <w:r>
              <w:rPr>
                <w:rFonts w:eastAsia="Times New Roman" w:cs="Times New Roman"/>
                <w:noProof/>
                <w:color w:val="000000"/>
              </w:rPr>
              <w:t> </w:t>
            </w:r>
            <w:r>
              <w:rPr>
                <w:rFonts w:eastAsia="Times New Roman" w:cs="Times New Roman"/>
                <w:noProof/>
                <w:color w:val="000000"/>
              </w:rPr>
              <w:t> </w:t>
            </w:r>
            <w:r>
              <w:rPr>
                <w:rFonts w:eastAsia="Times New Roman" w:cs="Times New Roman"/>
                <w:noProof/>
                <w:color w:val="000000"/>
              </w:rPr>
              <w:t> </w:t>
            </w:r>
            <w:r>
              <w:rPr>
                <w:rFonts w:eastAsia="Times New Roman" w:cs="Times New Roman"/>
                <w:color w:val="000000"/>
              </w:rPr>
              <w:fldChar w:fldCharType="end"/>
            </w:r>
            <w:bookmarkEnd w:id="34"/>
          </w:p>
        </w:tc>
        <w:bookmarkStart w:id="35" w:name="Text138"/>
        <w:tc>
          <w:tcPr>
            <w:tcW w:w="1425" w:type="dxa"/>
            <w:noWrap/>
          </w:tcPr>
          <w:p w:rsidR="00BE17F7" w:rsidRPr="003B1299" w:rsidRDefault="00BE17F7" w:rsidP="00541A87">
            <w:pPr>
              <w:spacing w:beforeLines="20" w:before="48" w:afterLines="20" w:after="48"/>
              <w:jc w:val="right"/>
              <w:rPr>
                <w:rFonts w:eastAsia="Times New Roman" w:cs="Times New Roman"/>
                <w:color w:val="000000"/>
              </w:rPr>
            </w:pPr>
            <w:r>
              <w:rPr>
                <w:rFonts w:eastAsia="Times New Roman" w:cs="Times New Roman"/>
                <w:color w:val="000000"/>
              </w:rPr>
              <w:fldChar w:fldCharType="begin">
                <w:ffData>
                  <w:name w:val="Text138"/>
                  <w:enabled/>
                  <w:calcOnExit/>
                  <w:textInput>
                    <w:type w:val="number"/>
                    <w:format w:val="$#,##0.00;($#,##0.00)"/>
                  </w:textInput>
                </w:ffData>
              </w:fldChar>
            </w:r>
            <w:r>
              <w:rPr>
                <w:rFonts w:eastAsia="Times New Roman" w:cs="Times New Roman"/>
                <w:color w:val="000000"/>
              </w:rPr>
              <w:instrText xml:space="preserve"> FORMTEXT </w:instrText>
            </w:r>
            <w:r>
              <w:rPr>
                <w:rFonts w:eastAsia="Times New Roman" w:cs="Times New Roman"/>
                <w:color w:val="000000"/>
              </w:rPr>
            </w:r>
            <w:r>
              <w:rPr>
                <w:rFonts w:eastAsia="Times New Roman" w:cs="Times New Roman"/>
                <w:color w:val="000000"/>
              </w:rPr>
              <w:fldChar w:fldCharType="separate"/>
            </w:r>
            <w:r>
              <w:rPr>
                <w:rFonts w:eastAsia="Times New Roman" w:cs="Times New Roman"/>
                <w:noProof/>
                <w:color w:val="000000"/>
              </w:rPr>
              <w:t> </w:t>
            </w:r>
            <w:r>
              <w:rPr>
                <w:rFonts w:eastAsia="Times New Roman" w:cs="Times New Roman"/>
                <w:noProof/>
                <w:color w:val="000000"/>
              </w:rPr>
              <w:t> </w:t>
            </w:r>
            <w:r>
              <w:rPr>
                <w:rFonts w:eastAsia="Times New Roman" w:cs="Times New Roman"/>
                <w:noProof/>
                <w:color w:val="000000"/>
              </w:rPr>
              <w:t> </w:t>
            </w:r>
            <w:r>
              <w:rPr>
                <w:rFonts w:eastAsia="Times New Roman" w:cs="Times New Roman"/>
                <w:noProof/>
                <w:color w:val="000000"/>
              </w:rPr>
              <w:t> </w:t>
            </w:r>
            <w:r>
              <w:rPr>
                <w:rFonts w:eastAsia="Times New Roman" w:cs="Times New Roman"/>
                <w:noProof/>
                <w:color w:val="000000"/>
              </w:rPr>
              <w:t> </w:t>
            </w:r>
            <w:r>
              <w:rPr>
                <w:rFonts w:eastAsia="Times New Roman" w:cs="Times New Roman"/>
                <w:color w:val="000000"/>
              </w:rPr>
              <w:fldChar w:fldCharType="end"/>
            </w:r>
            <w:bookmarkEnd w:id="35"/>
          </w:p>
        </w:tc>
        <w:tc>
          <w:tcPr>
            <w:tcW w:w="1425" w:type="dxa"/>
            <w:noWrap/>
          </w:tcPr>
          <w:p w:rsidR="00BE17F7" w:rsidRPr="003B1299" w:rsidRDefault="00BE17F7" w:rsidP="00541A87">
            <w:pPr>
              <w:spacing w:beforeLines="20" w:before="48" w:afterLines="20" w:after="48"/>
              <w:jc w:val="right"/>
              <w:rPr>
                <w:rFonts w:eastAsia="Times New Roman" w:cs="Times New Roman"/>
                <w:color w:val="000000"/>
              </w:rPr>
            </w:pPr>
            <w:r>
              <w:rPr>
                <w:rFonts w:eastAsia="Times New Roman" w:cs="Times New Roman"/>
                <w:color w:val="000000"/>
              </w:rPr>
              <w:fldChar w:fldCharType="begin">
                <w:ffData>
                  <w:name w:val="Text144"/>
                  <w:enabled/>
                  <w:calcOnExit w:val="0"/>
                  <w:textInput/>
                </w:ffData>
              </w:fldChar>
            </w:r>
            <w:bookmarkStart w:id="36" w:name="Text144"/>
            <w:r>
              <w:rPr>
                <w:rFonts w:eastAsia="Times New Roman" w:cs="Times New Roman"/>
                <w:color w:val="000000"/>
              </w:rPr>
              <w:instrText xml:space="preserve"> FORMTEXT </w:instrText>
            </w:r>
            <w:r>
              <w:rPr>
                <w:rFonts w:eastAsia="Times New Roman" w:cs="Times New Roman"/>
                <w:color w:val="000000"/>
              </w:rPr>
            </w:r>
            <w:r>
              <w:rPr>
                <w:rFonts w:eastAsia="Times New Roman" w:cs="Times New Roman"/>
                <w:color w:val="000000"/>
              </w:rPr>
              <w:fldChar w:fldCharType="separate"/>
            </w:r>
            <w:r>
              <w:rPr>
                <w:rFonts w:eastAsia="Times New Roman" w:cs="Times New Roman"/>
                <w:noProof/>
                <w:color w:val="000000"/>
              </w:rPr>
              <w:t> </w:t>
            </w:r>
            <w:r>
              <w:rPr>
                <w:rFonts w:eastAsia="Times New Roman" w:cs="Times New Roman"/>
                <w:noProof/>
                <w:color w:val="000000"/>
              </w:rPr>
              <w:t> </w:t>
            </w:r>
            <w:r>
              <w:rPr>
                <w:rFonts w:eastAsia="Times New Roman" w:cs="Times New Roman"/>
                <w:noProof/>
                <w:color w:val="000000"/>
              </w:rPr>
              <w:t> </w:t>
            </w:r>
            <w:r>
              <w:rPr>
                <w:rFonts w:eastAsia="Times New Roman" w:cs="Times New Roman"/>
                <w:noProof/>
                <w:color w:val="000000"/>
              </w:rPr>
              <w:t> </w:t>
            </w:r>
            <w:r>
              <w:rPr>
                <w:rFonts w:eastAsia="Times New Roman" w:cs="Times New Roman"/>
                <w:noProof/>
                <w:color w:val="000000"/>
              </w:rPr>
              <w:t> </w:t>
            </w:r>
            <w:r>
              <w:rPr>
                <w:rFonts w:eastAsia="Times New Roman" w:cs="Times New Roman"/>
                <w:color w:val="000000"/>
              </w:rPr>
              <w:fldChar w:fldCharType="end"/>
            </w:r>
            <w:bookmarkEnd w:id="36"/>
          </w:p>
        </w:tc>
      </w:tr>
      <w:tr w:rsidR="00BE17F7" w:rsidRPr="00BB75A6" w:rsidTr="00541A87">
        <w:trPr>
          <w:trHeight w:val="300"/>
        </w:trPr>
        <w:tc>
          <w:tcPr>
            <w:tcW w:w="5235" w:type="dxa"/>
            <w:noWrap/>
          </w:tcPr>
          <w:p w:rsidR="00BE17F7" w:rsidRDefault="00BE17F7" w:rsidP="00541A87">
            <w:pPr>
              <w:spacing w:beforeLines="20" w:before="48" w:afterLines="20" w:after="48"/>
              <w:ind w:left="360"/>
              <w:jc w:val="left"/>
              <w:rPr>
                <w:rFonts w:eastAsia="Times New Roman" w:cs="Times New Roman"/>
                <w:color w:val="000000"/>
              </w:rPr>
            </w:pPr>
            <w:r>
              <w:rPr>
                <w:rFonts w:eastAsia="Times New Roman" w:cs="Times New Roman"/>
                <w:color w:val="000000"/>
              </w:rPr>
              <w:fldChar w:fldCharType="begin">
                <w:ffData>
                  <w:name w:val="Text152"/>
                  <w:enabled/>
                  <w:calcOnExit w:val="0"/>
                  <w:textInput/>
                </w:ffData>
              </w:fldChar>
            </w:r>
            <w:bookmarkStart w:id="37" w:name="Text152"/>
            <w:r>
              <w:rPr>
                <w:rFonts w:eastAsia="Times New Roman" w:cs="Times New Roman"/>
                <w:color w:val="000000"/>
              </w:rPr>
              <w:instrText xml:space="preserve"> FORMTEXT </w:instrText>
            </w:r>
            <w:r>
              <w:rPr>
                <w:rFonts w:eastAsia="Times New Roman" w:cs="Times New Roman"/>
                <w:color w:val="000000"/>
              </w:rPr>
            </w:r>
            <w:r>
              <w:rPr>
                <w:rFonts w:eastAsia="Times New Roman" w:cs="Times New Roman"/>
                <w:color w:val="000000"/>
              </w:rPr>
              <w:fldChar w:fldCharType="separate"/>
            </w:r>
            <w:r>
              <w:rPr>
                <w:rFonts w:eastAsia="Times New Roman" w:cs="Times New Roman"/>
                <w:noProof/>
                <w:color w:val="000000"/>
              </w:rPr>
              <w:t> </w:t>
            </w:r>
            <w:r>
              <w:rPr>
                <w:rFonts w:eastAsia="Times New Roman" w:cs="Times New Roman"/>
                <w:noProof/>
                <w:color w:val="000000"/>
              </w:rPr>
              <w:t> </w:t>
            </w:r>
            <w:r>
              <w:rPr>
                <w:rFonts w:eastAsia="Times New Roman" w:cs="Times New Roman"/>
                <w:noProof/>
                <w:color w:val="000000"/>
              </w:rPr>
              <w:t> </w:t>
            </w:r>
            <w:r>
              <w:rPr>
                <w:rFonts w:eastAsia="Times New Roman" w:cs="Times New Roman"/>
                <w:noProof/>
                <w:color w:val="000000"/>
              </w:rPr>
              <w:t> </w:t>
            </w:r>
            <w:r>
              <w:rPr>
                <w:rFonts w:eastAsia="Times New Roman" w:cs="Times New Roman"/>
                <w:noProof/>
                <w:color w:val="000000"/>
              </w:rPr>
              <w:t> </w:t>
            </w:r>
            <w:r>
              <w:rPr>
                <w:rFonts w:eastAsia="Times New Roman" w:cs="Times New Roman"/>
                <w:color w:val="000000"/>
              </w:rPr>
              <w:fldChar w:fldCharType="end"/>
            </w:r>
            <w:bookmarkEnd w:id="37"/>
          </w:p>
        </w:tc>
        <w:bookmarkStart w:id="38" w:name="Text157"/>
        <w:tc>
          <w:tcPr>
            <w:tcW w:w="1290" w:type="dxa"/>
            <w:noWrap/>
          </w:tcPr>
          <w:p w:rsidR="00BE17F7" w:rsidRDefault="00BE17F7" w:rsidP="00541A87">
            <w:pPr>
              <w:spacing w:beforeLines="20" w:before="48" w:afterLines="20" w:after="48"/>
              <w:jc w:val="right"/>
              <w:rPr>
                <w:rFonts w:eastAsia="Times New Roman" w:cs="Times New Roman"/>
                <w:color w:val="000000"/>
              </w:rPr>
            </w:pPr>
            <w:r>
              <w:rPr>
                <w:rFonts w:eastAsia="Times New Roman" w:cs="Times New Roman"/>
                <w:color w:val="000000"/>
              </w:rPr>
              <w:fldChar w:fldCharType="begin">
                <w:ffData>
                  <w:name w:val="Text157"/>
                  <w:enabled/>
                  <w:calcOnExit/>
                  <w:textInput>
                    <w:type w:val="number"/>
                    <w:format w:val="0.00"/>
                  </w:textInput>
                </w:ffData>
              </w:fldChar>
            </w:r>
            <w:r>
              <w:rPr>
                <w:rFonts w:eastAsia="Times New Roman" w:cs="Times New Roman"/>
                <w:color w:val="000000"/>
              </w:rPr>
              <w:instrText xml:space="preserve"> FORMTEXT </w:instrText>
            </w:r>
            <w:r>
              <w:rPr>
                <w:rFonts w:eastAsia="Times New Roman" w:cs="Times New Roman"/>
                <w:color w:val="000000"/>
              </w:rPr>
            </w:r>
            <w:r>
              <w:rPr>
                <w:rFonts w:eastAsia="Times New Roman" w:cs="Times New Roman"/>
                <w:color w:val="000000"/>
              </w:rPr>
              <w:fldChar w:fldCharType="separate"/>
            </w:r>
            <w:r>
              <w:rPr>
                <w:rFonts w:eastAsia="Times New Roman" w:cs="Times New Roman"/>
                <w:noProof/>
                <w:color w:val="000000"/>
              </w:rPr>
              <w:t> </w:t>
            </w:r>
            <w:r>
              <w:rPr>
                <w:rFonts w:eastAsia="Times New Roman" w:cs="Times New Roman"/>
                <w:noProof/>
                <w:color w:val="000000"/>
              </w:rPr>
              <w:t> </w:t>
            </w:r>
            <w:r>
              <w:rPr>
                <w:rFonts w:eastAsia="Times New Roman" w:cs="Times New Roman"/>
                <w:noProof/>
                <w:color w:val="000000"/>
              </w:rPr>
              <w:t> </w:t>
            </w:r>
            <w:r>
              <w:rPr>
                <w:rFonts w:eastAsia="Times New Roman" w:cs="Times New Roman"/>
                <w:noProof/>
                <w:color w:val="000000"/>
              </w:rPr>
              <w:t> </w:t>
            </w:r>
            <w:r>
              <w:rPr>
                <w:rFonts w:eastAsia="Times New Roman" w:cs="Times New Roman"/>
                <w:noProof/>
                <w:color w:val="000000"/>
              </w:rPr>
              <w:t> </w:t>
            </w:r>
            <w:r>
              <w:rPr>
                <w:rFonts w:eastAsia="Times New Roman" w:cs="Times New Roman"/>
                <w:color w:val="000000"/>
              </w:rPr>
              <w:fldChar w:fldCharType="end"/>
            </w:r>
            <w:bookmarkEnd w:id="38"/>
          </w:p>
        </w:tc>
        <w:bookmarkStart w:id="39" w:name="Text158"/>
        <w:tc>
          <w:tcPr>
            <w:tcW w:w="1425" w:type="dxa"/>
            <w:noWrap/>
          </w:tcPr>
          <w:p w:rsidR="00BE17F7" w:rsidRDefault="00BE17F7" w:rsidP="00541A87">
            <w:pPr>
              <w:spacing w:beforeLines="20" w:before="48" w:afterLines="20" w:after="48"/>
              <w:jc w:val="right"/>
              <w:rPr>
                <w:rFonts w:eastAsia="Times New Roman" w:cs="Times New Roman"/>
                <w:color w:val="000000"/>
              </w:rPr>
            </w:pPr>
            <w:r>
              <w:rPr>
                <w:rFonts w:eastAsia="Times New Roman" w:cs="Times New Roman"/>
                <w:color w:val="000000"/>
              </w:rPr>
              <w:fldChar w:fldCharType="begin">
                <w:ffData>
                  <w:name w:val="Text158"/>
                  <w:enabled/>
                  <w:calcOnExit/>
                  <w:textInput>
                    <w:type w:val="number"/>
                    <w:format w:val="$#,##0.00;($#,##0.00)"/>
                  </w:textInput>
                </w:ffData>
              </w:fldChar>
            </w:r>
            <w:r>
              <w:rPr>
                <w:rFonts w:eastAsia="Times New Roman" w:cs="Times New Roman"/>
                <w:color w:val="000000"/>
              </w:rPr>
              <w:instrText xml:space="preserve"> FORMTEXT </w:instrText>
            </w:r>
            <w:r>
              <w:rPr>
                <w:rFonts w:eastAsia="Times New Roman" w:cs="Times New Roman"/>
                <w:color w:val="000000"/>
              </w:rPr>
            </w:r>
            <w:r>
              <w:rPr>
                <w:rFonts w:eastAsia="Times New Roman" w:cs="Times New Roman"/>
                <w:color w:val="000000"/>
              </w:rPr>
              <w:fldChar w:fldCharType="separate"/>
            </w:r>
            <w:r>
              <w:rPr>
                <w:rFonts w:eastAsia="Times New Roman" w:cs="Times New Roman"/>
                <w:noProof/>
                <w:color w:val="000000"/>
              </w:rPr>
              <w:t> </w:t>
            </w:r>
            <w:r>
              <w:rPr>
                <w:rFonts w:eastAsia="Times New Roman" w:cs="Times New Roman"/>
                <w:noProof/>
                <w:color w:val="000000"/>
              </w:rPr>
              <w:t> </w:t>
            </w:r>
            <w:r>
              <w:rPr>
                <w:rFonts w:eastAsia="Times New Roman" w:cs="Times New Roman"/>
                <w:noProof/>
                <w:color w:val="000000"/>
              </w:rPr>
              <w:t> </w:t>
            </w:r>
            <w:r>
              <w:rPr>
                <w:rFonts w:eastAsia="Times New Roman" w:cs="Times New Roman"/>
                <w:noProof/>
                <w:color w:val="000000"/>
              </w:rPr>
              <w:t> </w:t>
            </w:r>
            <w:r>
              <w:rPr>
                <w:rFonts w:eastAsia="Times New Roman" w:cs="Times New Roman"/>
                <w:noProof/>
                <w:color w:val="000000"/>
              </w:rPr>
              <w:t> </w:t>
            </w:r>
            <w:r>
              <w:rPr>
                <w:rFonts w:eastAsia="Times New Roman" w:cs="Times New Roman"/>
                <w:color w:val="000000"/>
              </w:rPr>
              <w:fldChar w:fldCharType="end"/>
            </w:r>
            <w:bookmarkEnd w:id="39"/>
          </w:p>
        </w:tc>
        <w:tc>
          <w:tcPr>
            <w:tcW w:w="1425" w:type="dxa"/>
            <w:noWrap/>
          </w:tcPr>
          <w:p w:rsidR="00BE17F7" w:rsidRDefault="00BE17F7" w:rsidP="00541A87">
            <w:pPr>
              <w:spacing w:beforeLines="20" w:before="48" w:afterLines="20" w:after="48"/>
              <w:jc w:val="right"/>
              <w:rPr>
                <w:rFonts w:eastAsia="Times New Roman" w:cs="Times New Roman"/>
                <w:color w:val="000000"/>
              </w:rPr>
            </w:pPr>
            <w:r>
              <w:rPr>
                <w:rFonts w:eastAsia="Times New Roman" w:cs="Times New Roman"/>
                <w:color w:val="000000"/>
              </w:rPr>
              <w:fldChar w:fldCharType="begin">
                <w:ffData>
                  <w:name w:val="Text159"/>
                  <w:enabled/>
                  <w:calcOnExit w:val="0"/>
                  <w:textInput/>
                </w:ffData>
              </w:fldChar>
            </w:r>
            <w:bookmarkStart w:id="40" w:name="Text159"/>
            <w:r>
              <w:rPr>
                <w:rFonts w:eastAsia="Times New Roman" w:cs="Times New Roman"/>
                <w:color w:val="000000"/>
              </w:rPr>
              <w:instrText xml:space="preserve"> FORMTEXT </w:instrText>
            </w:r>
            <w:r>
              <w:rPr>
                <w:rFonts w:eastAsia="Times New Roman" w:cs="Times New Roman"/>
                <w:color w:val="000000"/>
              </w:rPr>
            </w:r>
            <w:r>
              <w:rPr>
                <w:rFonts w:eastAsia="Times New Roman" w:cs="Times New Roman"/>
                <w:color w:val="000000"/>
              </w:rPr>
              <w:fldChar w:fldCharType="separate"/>
            </w:r>
            <w:r>
              <w:rPr>
                <w:rFonts w:eastAsia="Times New Roman" w:cs="Times New Roman"/>
                <w:noProof/>
                <w:color w:val="000000"/>
              </w:rPr>
              <w:t> </w:t>
            </w:r>
            <w:r>
              <w:rPr>
                <w:rFonts w:eastAsia="Times New Roman" w:cs="Times New Roman"/>
                <w:noProof/>
                <w:color w:val="000000"/>
              </w:rPr>
              <w:t> </w:t>
            </w:r>
            <w:r>
              <w:rPr>
                <w:rFonts w:eastAsia="Times New Roman" w:cs="Times New Roman"/>
                <w:noProof/>
                <w:color w:val="000000"/>
              </w:rPr>
              <w:t> </w:t>
            </w:r>
            <w:r>
              <w:rPr>
                <w:rFonts w:eastAsia="Times New Roman" w:cs="Times New Roman"/>
                <w:noProof/>
                <w:color w:val="000000"/>
              </w:rPr>
              <w:t> </w:t>
            </w:r>
            <w:r>
              <w:rPr>
                <w:rFonts w:eastAsia="Times New Roman" w:cs="Times New Roman"/>
                <w:noProof/>
                <w:color w:val="000000"/>
              </w:rPr>
              <w:t> </w:t>
            </w:r>
            <w:r>
              <w:rPr>
                <w:rFonts w:eastAsia="Times New Roman" w:cs="Times New Roman"/>
                <w:color w:val="000000"/>
              </w:rPr>
              <w:fldChar w:fldCharType="end"/>
            </w:r>
            <w:bookmarkEnd w:id="40"/>
          </w:p>
        </w:tc>
      </w:tr>
      <w:tr w:rsidR="00BE17F7" w:rsidRPr="00BB75A6" w:rsidTr="00541A87">
        <w:trPr>
          <w:trHeight w:val="300"/>
        </w:trPr>
        <w:tc>
          <w:tcPr>
            <w:tcW w:w="5235" w:type="dxa"/>
            <w:noWrap/>
          </w:tcPr>
          <w:p w:rsidR="00BE17F7" w:rsidRDefault="00BE17F7" w:rsidP="00541A87">
            <w:pPr>
              <w:spacing w:beforeLines="20" w:before="48" w:afterLines="20" w:after="48"/>
              <w:ind w:left="360"/>
              <w:jc w:val="left"/>
              <w:rPr>
                <w:rFonts w:eastAsia="Times New Roman" w:cs="Times New Roman"/>
                <w:color w:val="000000"/>
              </w:rPr>
            </w:pPr>
            <w:r>
              <w:rPr>
                <w:rFonts w:eastAsia="Times New Roman" w:cs="Times New Roman"/>
                <w:color w:val="000000"/>
              </w:rPr>
              <w:fldChar w:fldCharType="begin">
                <w:ffData>
                  <w:name w:val="Text153"/>
                  <w:enabled/>
                  <w:calcOnExit w:val="0"/>
                  <w:textInput/>
                </w:ffData>
              </w:fldChar>
            </w:r>
            <w:bookmarkStart w:id="41" w:name="Text153"/>
            <w:r>
              <w:rPr>
                <w:rFonts w:eastAsia="Times New Roman" w:cs="Times New Roman"/>
                <w:color w:val="000000"/>
              </w:rPr>
              <w:instrText xml:space="preserve"> FORMTEXT </w:instrText>
            </w:r>
            <w:r>
              <w:rPr>
                <w:rFonts w:eastAsia="Times New Roman" w:cs="Times New Roman"/>
                <w:color w:val="000000"/>
              </w:rPr>
            </w:r>
            <w:r>
              <w:rPr>
                <w:rFonts w:eastAsia="Times New Roman" w:cs="Times New Roman"/>
                <w:color w:val="000000"/>
              </w:rPr>
              <w:fldChar w:fldCharType="separate"/>
            </w:r>
            <w:r>
              <w:rPr>
                <w:rFonts w:eastAsia="Times New Roman" w:cs="Times New Roman"/>
                <w:noProof/>
                <w:color w:val="000000"/>
              </w:rPr>
              <w:t> </w:t>
            </w:r>
            <w:r>
              <w:rPr>
                <w:rFonts w:eastAsia="Times New Roman" w:cs="Times New Roman"/>
                <w:noProof/>
                <w:color w:val="000000"/>
              </w:rPr>
              <w:t> </w:t>
            </w:r>
            <w:r>
              <w:rPr>
                <w:rFonts w:eastAsia="Times New Roman" w:cs="Times New Roman"/>
                <w:noProof/>
                <w:color w:val="000000"/>
              </w:rPr>
              <w:t> </w:t>
            </w:r>
            <w:r>
              <w:rPr>
                <w:rFonts w:eastAsia="Times New Roman" w:cs="Times New Roman"/>
                <w:noProof/>
                <w:color w:val="000000"/>
              </w:rPr>
              <w:t> </w:t>
            </w:r>
            <w:r>
              <w:rPr>
                <w:rFonts w:eastAsia="Times New Roman" w:cs="Times New Roman"/>
                <w:noProof/>
                <w:color w:val="000000"/>
              </w:rPr>
              <w:t> </w:t>
            </w:r>
            <w:r>
              <w:rPr>
                <w:rFonts w:eastAsia="Times New Roman" w:cs="Times New Roman"/>
                <w:color w:val="000000"/>
              </w:rPr>
              <w:fldChar w:fldCharType="end"/>
            </w:r>
            <w:bookmarkEnd w:id="41"/>
          </w:p>
        </w:tc>
        <w:bookmarkStart w:id="42" w:name="Text154"/>
        <w:tc>
          <w:tcPr>
            <w:tcW w:w="1290" w:type="dxa"/>
            <w:noWrap/>
          </w:tcPr>
          <w:p w:rsidR="00BE17F7" w:rsidRDefault="00BE17F7" w:rsidP="00541A87">
            <w:pPr>
              <w:spacing w:beforeLines="20" w:before="48" w:afterLines="20" w:after="48"/>
              <w:jc w:val="right"/>
              <w:rPr>
                <w:rFonts w:eastAsia="Times New Roman" w:cs="Times New Roman"/>
                <w:color w:val="000000"/>
              </w:rPr>
            </w:pPr>
            <w:r>
              <w:rPr>
                <w:rFonts w:eastAsia="Times New Roman" w:cs="Times New Roman"/>
                <w:color w:val="000000"/>
              </w:rPr>
              <w:fldChar w:fldCharType="begin">
                <w:ffData>
                  <w:name w:val="Text154"/>
                  <w:enabled/>
                  <w:calcOnExit/>
                  <w:textInput>
                    <w:type w:val="number"/>
                    <w:format w:val="0.00"/>
                  </w:textInput>
                </w:ffData>
              </w:fldChar>
            </w:r>
            <w:r>
              <w:rPr>
                <w:rFonts w:eastAsia="Times New Roman" w:cs="Times New Roman"/>
                <w:color w:val="000000"/>
              </w:rPr>
              <w:instrText xml:space="preserve"> FORMTEXT </w:instrText>
            </w:r>
            <w:r>
              <w:rPr>
                <w:rFonts w:eastAsia="Times New Roman" w:cs="Times New Roman"/>
                <w:color w:val="000000"/>
              </w:rPr>
            </w:r>
            <w:r>
              <w:rPr>
                <w:rFonts w:eastAsia="Times New Roman" w:cs="Times New Roman"/>
                <w:color w:val="000000"/>
              </w:rPr>
              <w:fldChar w:fldCharType="separate"/>
            </w:r>
            <w:r>
              <w:rPr>
                <w:rFonts w:eastAsia="Times New Roman" w:cs="Times New Roman"/>
                <w:noProof/>
                <w:color w:val="000000"/>
              </w:rPr>
              <w:t> </w:t>
            </w:r>
            <w:r>
              <w:rPr>
                <w:rFonts w:eastAsia="Times New Roman" w:cs="Times New Roman"/>
                <w:noProof/>
                <w:color w:val="000000"/>
              </w:rPr>
              <w:t> </w:t>
            </w:r>
            <w:r>
              <w:rPr>
                <w:rFonts w:eastAsia="Times New Roman" w:cs="Times New Roman"/>
                <w:noProof/>
                <w:color w:val="000000"/>
              </w:rPr>
              <w:t> </w:t>
            </w:r>
            <w:r>
              <w:rPr>
                <w:rFonts w:eastAsia="Times New Roman" w:cs="Times New Roman"/>
                <w:noProof/>
                <w:color w:val="000000"/>
              </w:rPr>
              <w:t> </w:t>
            </w:r>
            <w:r>
              <w:rPr>
                <w:rFonts w:eastAsia="Times New Roman" w:cs="Times New Roman"/>
                <w:noProof/>
                <w:color w:val="000000"/>
              </w:rPr>
              <w:t> </w:t>
            </w:r>
            <w:r>
              <w:rPr>
                <w:rFonts w:eastAsia="Times New Roman" w:cs="Times New Roman"/>
                <w:color w:val="000000"/>
              </w:rPr>
              <w:fldChar w:fldCharType="end"/>
            </w:r>
            <w:bookmarkEnd w:id="42"/>
          </w:p>
        </w:tc>
        <w:bookmarkStart w:id="43" w:name="Text155"/>
        <w:tc>
          <w:tcPr>
            <w:tcW w:w="1425" w:type="dxa"/>
            <w:noWrap/>
          </w:tcPr>
          <w:p w:rsidR="00BE17F7" w:rsidRDefault="00BE17F7" w:rsidP="00541A87">
            <w:pPr>
              <w:spacing w:beforeLines="20" w:before="48" w:afterLines="20" w:after="48"/>
              <w:jc w:val="right"/>
              <w:rPr>
                <w:rFonts w:eastAsia="Times New Roman" w:cs="Times New Roman"/>
                <w:color w:val="000000"/>
              </w:rPr>
            </w:pPr>
            <w:r>
              <w:rPr>
                <w:rFonts w:eastAsia="Times New Roman" w:cs="Times New Roman"/>
                <w:color w:val="000000"/>
              </w:rPr>
              <w:fldChar w:fldCharType="begin">
                <w:ffData>
                  <w:name w:val="Text155"/>
                  <w:enabled/>
                  <w:calcOnExit/>
                  <w:textInput>
                    <w:type w:val="number"/>
                    <w:format w:val="$#,##0.00;($#,##0.00)"/>
                  </w:textInput>
                </w:ffData>
              </w:fldChar>
            </w:r>
            <w:r>
              <w:rPr>
                <w:rFonts w:eastAsia="Times New Roman" w:cs="Times New Roman"/>
                <w:color w:val="000000"/>
              </w:rPr>
              <w:instrText xml:space="preserve"> FORMTEXT </w:instrText>
            </w:r>
            <w:r>
              <w:rPr>
                <w:rFonts w:eastAsia="Times New Roman" w:cs="Times New Roman"/>
                <w:color w:val="000000"/>
              </w:rPr>
            </w:r>
            <w:r>
              <w:rPr>
                <w:rFonts w:eastAsia="Times New Roman" w:cs="Times New Roman"/>
                <w:color w:val="000000"/>
              </w:rPr>
              <w:fldChar w:fldCharType="separate"/>
            </w:r>
            <w:r>
              <w:rPr>
                <w:rFonts w:eastAsia="Times New Roman" w:cs="Times New Roman"/>
                <w:noProof/>
                <w:color w:val="000000"/>
              </w:rPr>
              <w:t> </w:t>
            </w:r>
            <w:r>
              <w:rPr>
                <w:rFonts w:eastAsia="Times New Roman" w:cs="Times New Roman"/>
                <w:noProof/>
                <w:color w:val="000000"/>
              </w:rPr>
              <w:t> </w:t>
            </w:r>
            <w:r>
              <w:rPr>
                <w:rFonts w:eastAsia="Times New Roman" w:cs="Times New Roman"/>
                <w:noProof/>
                <w:color w:val="000000"/>
              </w:rPr>
              <w:t> </w:t>
            </w:r>
            <w:r>
              <w:rPr>
                <w:rFonts w:eastAsia="Times New Roman" w:cs="Times New Roman"/>
                <w:noProof/>
                <w:color w:val="000000"/>
              </w:rPr>
              <w:t> </w:t>
            </w:r>
            <w:r>
              <w:rPr>
                <w:rFonts w:eastAsia="Times New Roman" w:cs="Times New Roman"/>
                <w:noProof/>
                <w:color w:val="000000"/>
              </w:rPr>
              <w:t> </w:t>
            </w:r>
            <w:r>
              <w:rPr>
                <w:rFonts w:eastAsia="Times New Roman" w:cs="Times New Roman"/>
                <w:color w:val="000000"/>
              </w:rPr>
              <w:fldChar w:fldCharType="end"/>
            </w:r>
            <w:bookmarkEnd w:id="43"/>
          </w:p>
        </w:tc>
        <w:tc>
          <w:tcPr>
            <w:tcW w:w="1425" w:type="dxa"/>
            <w:noWrap/>
          </w:tcPr>
          <w:p w:rsidR="00BE17F7" w:rsidRDefault="00BE17F7" w:rsidP="00541A87">
            <w:pPr>
              <w:spacing w:beforeLines="20" w:before="48" w:afterLines="20" w:after="48"/>
              <w:jc w:val="right"/>
              <w:rPr>
                <w:rFonts w:eastAsia="Times New Roman" w:cs="Times New Roman"/>
                <w:color w:val="000000"/>
              </w:rPr>
            </w:pPr>
            <w:r>
              <w:rPr>
                <w:rFonts w:eastAsia="Times New Roman" w:cs="Times New Roman"/>
                <w:color w:val="000000"/>
              </w:rPr>
              <w:fldChar w:fldCharType="begin">
                <w:ffData>
                  <w:name w:val="Text156"/>
                  <w:enabled/>
                  <w:calcOnExit w:val="0"/>
                  <w:textInput/>
                </w:ffData>
              </w:fldChar>
            </w:r>
            <w:bookmarkStart w:id="44" w:name="Text156"/>
            <w:r>
              <w:rPr>
                <w:rFonts w:eastAsia="Times New Roman" w:cs="Times New Roman"/>
                <w:color w:val="000000"/>
              </w:rPr>
              <w:instrText xml:space="preserve"> FORMTEXT </w:instrText>
            </w:r>
            <w:r>
              <w:rPr>
                <w:rFonts w:eastAsia="Times New Roman" w:cs="Times New Roman"/>
                <w:color w:val="000000"/>
              </w:rPr>
            </w:r>
            <w:r>
              <w:rPr>
                <w:rFonts w:eastAsia="Times New Roman" w:cs="Times New Roman"/>
                <w:color w:val="000000"/>
              </w:rPr>
              <w:fldChar w:fldCharType="separate"/>
            </w:r>
            <w:r>
              <w:rPr>
                <w:rFonts w:eastAsia="Times New Roman" w:cs="Times New Roman"/>
                <w:noProof/>
                <w:color w:val="000000"/>
              </w:rPr>
              <w:t> </w:t>
            </w:r>
            <w:r>
              <w:rPr>
                <w:rFonts w:eastAsia="Times New Roman" w:cs="Times New Roman"/>
                <w:noProof/>
                <w:color w:val="000000"/>
              </w:rPr>
              <w:t> </w:t>
            </w:r>
            <w:r>
              <w:rPr>
                <w:rFonts w:eastAsia="Times New Roman" w:cs="Times New Roman"/>
                <w:noProof/>
                <w:color w:val="000000"/>
              </w:rPr>
              <w:t> </w:t>
            </w:r>
            <w:r>
              <w:rPr>
                <w:rFonts w:eastAsia="Times New Roman" w:cs="Times New Roman"/>
                <w:noProof/>
                <w:color w:val="000000"/>
              </w:rPr>
              <w:t> </w:t>
            </w:r>
            <w:r>
              <w:rPr>
                <w:rFonts w:eastAsia="Times New Roman" w:cs="Times New Roman"/>
                <w:noProof/>
                <w:color w:val="000000"/>
              </w:rPr>
              <w:t> </w:t>
            </w:r>
            <w:r>
              <w:rPr>
                <w:rFonts w:eastAsia="Times New Roman" w:cs="Times New Roman"/>
                <w:color w:val="000000"/>
              </w:rPr>
              <w:fldChar w:fldCharType="end"/>
            </w:r>
            <w:bookmarkEnd w:id="44"/>
          </w:p>
        </w:tc>
      </w:tr>
      <w:tr w:rsidR="00BE17F7" w:rsidRPr="00BB75A6" w:rsidTr="00541A87">
        <w:trPr>
          <w:trHeight w:val="300"/>
        </w:trPr>
        <w:tc>
          <w:tcPr>
            <w:tcW w:w="5235" w:type="dxa"/>
            <w:noWrap/>
          </w:tcPr>
          <w:p w:rsidR="00BE17F7" w:rsidRPr="003B1299" w:rsidRDefault="00BE17F7" w:rsidP="00541A87">
            <w:pPr>
              <w:spacing w:beforeLines="20" w:before="48" w:afterLines="20" w:after="48"/>
              <w:ind w:left="360"/>
              <w:jc w:val="left"/>
              <w:rPr>
                <w:rFonts w:eastAsia="Times New Roman" w:cs="Times New Roman"/>
                <w:color w:val="000000"/>
              </w:rPr>
            </w:pPr>
            <w:r>
              <w:rPr>
                <w:rFonts w:eastAsia="Times New Roman" w:cs="Times New Roman"/>
                <w:color w:val="000000"/>
              </w:rPr>
              <w:fldChar w:fldCharType="begin">
                <w:ffData>
                  <w:name w:val="Text130"/>
                  <w:enabled/>
                  <w:calcOnExit w:val="0"/>
                  <w:textInput/>
                </w:ffData>
              </w:fldChar>
            </w:r>
            <w:bookmarkStart w:id="45" w:name="Text130"/>
            <w:r>
              <w:rPr>
                <w:rFonts w:eastAsia="Times New Roman" w:cs="Times New Roman"/>
                <w:color w:val="000000"/>
              </w:rPr>
              <w:instrText xml:space="preserve"> FORMTEXT </w:instrText>
            </w:r>
            <w:r>
              <w:rPr>
                <w:rFonts w:eastAsia="Times New Roman" w:cs="Times New Roman"/>
                <w:color w:val="000000"/>
              </w:rPr>
            </w:r>
            <w:r>
              <w:rPr>
                <w:rFonts w:eastAsia="Times New Roman" w:cs="Times New Roman"/>
                <w:color w:val="000000"/>
              </w:rPr>
              <w:fldChar w:fldCharType="separate"/>
            </w:r>
            <w:r>
              <w:rPr>
                <w:rFonts w:eastAsia="Times New Roman" w:cs="Times New Roman"/>
                <w:noProof/>
                <w:color w:val="000000"/>
              </w:rPr>
              <w:t> </w:t>
            </w:r>
            <w:r>
              <w:rPr>
                <w:rFonts w:eastAsia="Times New Roman" w:cs="Times New Roman"/>
                <w:noProof/>
                <w:color w:val="000000"/>
              </w:rPr>
              <w:t> </w:t>
            </w:r>
            <w:r>
              <w:rPr>
                <w:rFonts w:eastAsia="Times New Roman" w:cs="Times New Roman"/>
                <w:noProof/>
                <w:color w:val="000000"/>
              </w:rPr>
              <w:t> </w:t>
            </w:r>
            <w:r>
              <w:rPr>
                <w:rFonts w:eastAsia="Times New Roman" w:cs="Times New Roman"/>
                <w:noProof/>
                <w:color w:val="000000"/>
              </w:rPr>
              <w:t> </w:t>
            </w:r>
            <w:r>
              <w:rPr>
                <w:rFonts w:eastAsia="Times New Roman" w:cs="Times New Roman"/>
                <w:noProof/>
                <w:color w:val="000000"/>
              </w:rPr>
              <w:t> </w:t>
            </w:r>
            <w:r>
              <w:rPr>
                <w:rFonts w:eastAsia="Times New Roman" w:cs="Times New Roman"/>
                <w:color w:val="000000"/>
              </w:rPr>
              <w:fldChar w:fldCharType="end"/>
            </w:r>
            <w:bookmarkEnd w:id="45"/>
          </w:p>
        </w:tc>
        <w:bookmarkStart w:id="46" w:name="Text133"/>
        <w:tc>
          <w:tcPr>
            <w:tcW w:w="1290" w:type="dxa"/>
            <w:noWrap/>
          </w:tcPr>
          <w:p w:rsidR="00BE17F7" w:rsidRPr="003B1299" w:rsidRDefault="00BE17F7" w:rsidP="00541A87">
            <w:pPr>
              <w:spacing w:beforeLines="20" w:before="48" w:afterLines="20" w:after="48"/>
              <w:jc w:val="right"/>
              <w:rPr>
                <w:rFonts w:eastAsia="Times New Roman" w:cs="Times New Roman"/>
                <w:color w:val="000000"/>
              </w:rPr>
            </w:pPr>
            <w:r>
              <w:rPr>
                <w:rFonts w:eastAsia="Times New Roman" w:cs="Times New Roman"/>
                <w:color w:val="000000"/>
              </w:rPr>
              <w:fldChar w:fldCharType="begin">
                <w:ffData>
                  <w:name w:val="Text133"/>
                  <w:enabled/>
                  <w:calcOnExit/>
                  <w:textInput>
                    <w:type w:val="number"/>
                    <w:format w:val="0.00"/>
                  </w:textInput>
                </w:ffData>
              </w:fldChar>
            </w:r>
            <w:r>
              <w:rPr>
                <w:rFonts w:eastAsia="Times New Roman" w:cs="Times New Roman"/>
                <w:color w:val="000000"/>
              </w:rPr>
              <w:instrText xml:space="preserve"> FORMTEXT </w:instrText>
            </w:r>
            <w:r>
              <w:rPr>
                <w:rFonts w:eastAsia="Times New Roman" w:cs="Times New Roman"/>
                <w:color w:val="000000"/>
              </w:rPr>
            </w:r>
            <w:r>
              <w:rPr>
                <w:rFonts w:eastAsia="Times New Roman" w:cs="Times New Roman"/>
                <w:color w:val="000000"/>
              </w:rPr>
              <w:fldChar w:fldCharType="separate"/>
            </w:r>
            <w:r>
              <w:rPr>
                <w:rFonts w:eastAsia="Times New Roman" w:cs="Times New Roman"/>
                <w:noProof/>
                <w:color w:val="000000"/>
              </w:rPr>
              <w:t> </w:t>
            </w:r>
            <w:r>
              <w:rPr>
                <w:rFonts w:eastAsia="Times New Roman" w:cs="Times New Roman"/>
                <w:noProof/>
                <w:color w:val="000000"/>
              </w:rPr>
              <w:t> </w:t>
            </w:r>
            <w:r>
              <w:rPr>
                <w:rFonts w:eastAsia="Times New Roman" w:cs="Times New Roman"/>
                <w:noProof/>
                <w:color w:val="000000"/>
              </w:rPr>
              <w:t> </w:t>
            </w:r>
            <w:r>
              <w:rPr>
                <w:rFonts w:eastAsia="Times New Roman" w:cs="Times New Roman"/>
                <w:noProof/>
                <w:color w:val="000000"/>
              </w:rPr>
              <w:t> </w:t>
            </w:r>
            <w:r>
              <w:rPr>
                <w:rFonts w:eastAsia="Times New Roman" w:cs="Times New Roman"/>
                <w:noProof/>
                <w:color w:val="000000"/>
              </w:rPr>
              <w:t> </w:t>
            </w:r>
            <w:r>
              <w:rPr>
                <w:rFonts w:eastAsia="Times New Roman" w:cs="Times New Roman"/>
                <w:color w:val="000000"/>
              </w:rPr>
              <w:fldChar w:fldCharType="end"/>
            </w:r>
            <w:bookmarkEnd w:id="46"/>
          </w:p>
        </w:tc>
        <w:bookmarkStart w:id="47" w:name="Text139"/>
        <w:tc>
          <w:tcPr>
            <w:tcW w:w="1425" w:type="dxa"/>
            <w:noWrap/>
          </w:tcPr>
          <w:p w:rsidR="00BE17F7" w:rsidRPr="003B1299" w:rsidRDefault="00BE17F7" w:rsidP="00541A87">
            <w:pPr>
              <w:spacing w:beforeLines="20" w:before="48" w:afterLines="20" w:after="48"/>
              <w:jc w:val="right"/>
              <w:rPr>
                <w:rFonts w:eastAsia="Times New Roman" w:cs="Times New Roman"/>
                <w:color w:val="000000"/>
              </w:rPr>
            </w:pPr>
            <w:r>
              <w:rPr>
                <w:rFonts w:eastAsia="Times New Roman" w:cs="Times New Roman"/>
                <w:color w:val="000000"/>
              </w:rPr>
              <w:fldChar w:fldCharType="begin">
                <w:ffData>
                  <w:name w:val="Text139"/>
                  <w:enabled/>
                  <w:calcOnExit/>
                  <w:textInput>
                    <w:type w:val="number"/>
                    <w:format w:val="$#,##0.00;($#,##0.00)"/>
                  </w:textInput>
                </w:ffData>
              </w:fldChar>
            </w:r>
            <w:r>
              <w:rPr>
                <w:rFonts w:eastAsia="Times New Roman" w:cs="Times New Roman"/>
                <w:color w:val="000000"/>
              </w:rPr>
              <w:instrText xml:space="preserve"> FORMTEXT </w:instrText>
            </w:r>
            <w:r>
              <w:rPr>
                <w:rFonts w:eastAsia="Times New Roman" w:cs="Times New Roman"/>
                <w:color w:val="000000"/>
              </w:rPr>
            </w:r>
            <w:r>
              <w:rPr>
                <w:rFonts w:eastAsia="Times New Roman" w:cs="Times New Roman"/>
                <w:color w:val="000000"/>
              </w:rPr>
              <w:fldChar w:fldCharType="separate"/>
            </w:r>
            <w:r>
              <w:rPr>
                <w:rFonts w:eastAsia="Times New Roman" w:cs="Times New Roman"/>
                <w:noProof/>
                <w:color w:val="000000"/>
              </w:rPr>
              <w:t> </w:t>
            </w:r>
            <w:r>
              <w:rPr>
                <w:rFonts w:eastAsia="Times New Roman" w:cs="Times New Roman"/>
                <w:noProof/>
                <w:color w:val="000000"/>
              </w:rPr>
              <w:t> </w:t>
            </w:r>
            <w:r>
              <w:rPr>
                <w:rFonts w:eastAsia="Times New Roman" w:cs="Times New Roman"/>
                <w:noProof/>
                <w:color w:val="000000"/>
              </w:rPr>
              <w:t> </w:t>
            </w:r>
            <w:r>
              <w:rPr>
                <w:rFonts w:eastAsia="Times New Roman" w:cs="Times New Roman"/>
                <w:noProof/>
                <w:color w:val="000000"/>
              </w:rPr>
              <w:t> </w:t>
            </w:r>
            <w:r>
              <w:rPr>
                <w:rFonts w:eastAsia="Times New Roman" w:cs="Times New Roman"/>
                <w:noProof/>
                <w:color w:val="000000"/>
              </w:rPr>
              <w:t> </w:t>
            </w:r>
            <w:r>
              <w:rPr>
                <w:rFonts w:eastAsia="Times New Roman" w:cs="Times New Roman"/>
                <w:color w:val="000000"/>
              </w:rPr>
              <w:fldChar w:fldCharType="end"/>
            </w:r>
            <w:bookmarkEnd w:id="47"/>
          </w:p>
        </w:tc>
        <w:tc>
          <w:tcPr>
            <w:tcW w:w="1425" w:type="dxa"/>
            <w:noWrap/>
          </w:tcPr>
          <w:p w:rsidR="00BE17F7" w:rsidRPr="003B1299" w:rsidRDefault="00BE17F7" w:rsidP="00541A87">
            <w:pPr>
              <w:spacing w:beforeLines="20" w:before="48" w:afterLines="20" w:after="48"/>
              <w:jc w:val="right"/>
              <w:rPr>
                <w:rFonts w:eastAsia="Times New Roman" w:cs="Times New Roman"/>
                <w:color w:val="000000"/>
              </w:rPr>
            </w:pPr>
            <w:r>
              <w:rPr>
                <w:rFonts w:eastAsia="Times New Roman" w:cs="Times New Roman"/>
                <w:color w:val="000000"/>
              </w:rPr>
              <w:fldChar w:fldCharType="begin">
                <w:ffData>
                  <w:name w:val="Text145"/>
                  <w:enabled/>
                  <w:calcOnExit w:val="0"/>
                  <w:textInput/>
                </w:ffData>
              </w:fldChar>
            </w:r>
            <w:bookmarkStart w:id="48" w:name="Text145"/>
            <w:r>
              <w:rPr>
                <w:rFonts w:eastAsia="Times New Roman" w:cs="Times New Roman"/>
                <w:color w:val="000000"/>
              </w:rPr>
              <w:instrText xml:space="preserve"> FORMTEXT </w:instrText>
            </w:r>
            <w:r>
              <w:rPr>
                <w:rFonts w:eastAsia="Times New Roman" w:cs="Times New Roman"/>
                <w:color w:val="000000"/>
              </w:rPr>
            </w:r>
            <w:r>
              <w:rPr>
                <w:rFonts w:eastAsia="Times New Roman" w:cs="Times New Roman"/>
                <w:color w:val="000000"/>
              </w:rPr>
              <w:fldChar w:fldCharType="separate"/>
            </w:r>
            <w:r>
              <w:rPr>
                <w:rFonts w:eastAsia="Times New Roman" w:cs="Times New Roman"/>
                <w:noProof/>
                <w:color w:val="000000"/>
              </w:rPr>
              <w:t> </w:t>
            </w:r>
            <w:r>
              <w:rPr>
                <w:rFonts w:eastAsia="Times New Roman" w:cs="Times New Roman"/>
                <w:noProof/>
                <w:color w:val="000000"/>
              </w:rPr>
              <w:t> </w:t>
            </w:r>
            <w:r>
              <w:rPr>
                <w:rFonts w:eastAsia="Times New Roman" w:cs="Times New Roman"/>
                <w:noProof/>
                <w:color w:val="000000"/>
              </w:rPr>
              <w:t> </w:t>
            </w:r>
            <w:r>
              <w:rPr>
                <w:rFonts w:eastAsia="Times New Roman" w:cs="Times New Roman"/>
                <w:noProof/>
                <w:color w:val="000000"/>
              </w:rPr>
              <w:t> </w:t>
            </w:r>
            <w:r>
              <w:rPr>
                <w:rFonts w:eastAsia="Times New Roman" w:cs="Times New Roman"/>
                <w:noProof/>
                <w:color w:val="000000"/>
              </w:rPr>
              <w:t> </w:t>
            </w:r>
            <w:r>
              <w:rPr>
                <w:rFonts w:eastAsia="Times New Roman" w:cs="Times New Roman"/>
                <w:color w:val="000000"/>
              </w:rPr>
              <w:fldChar w:fldCharType="end"/>
            </w:r>
            <w:bookmarkEnd w:id="48"/>
          </w:p>
        </w:tc>
      </w:tr>
      <w:tr w:rsidR="00BE17F7" w:rsidRPr="00BB75A6" w:rsidTr="00541A87">
        <w:trPr>
          <w:trHeight w:val="300"/>
        </w:trPr>
        <w:tc>
          <w:tcPr>
            <w:tcW w:w="5235" w:type="dxa"/>
            <w:noWrap/>
            <w:hideMark/>
          </w:tcPr>
          <w:p w:rsidR="00BE17F7" w:rsidRPr="003B1299" w:rsidRDefault="00BE17F7" w:rsidP="00541A87">
            <w:pPr>
              <w:spacing w:beforeLines="20" w:before="48" w:afterLines="20" w:after="48"/>
              <w:jc w:val="left"/>
              <w:rPr>
                <w:rFonts w:eastAsia="Times New Roman" w:cs="Times New Roman"/>
                <w:color w:val="000000"/>
              </w:rPr>
            </w:pPr>
            <w:r>
              <w:rPr>
                <w:rFonts w:eastAsia="Times New Roman" w:cs="Times New Roman"/>
                <w:color w:val="000000"/>
              </w:rPr>
              <w:t>2) Designated Salary:</w:t>
            </w:r>
          </w:p>
        </w:tc>
        <w:tc>
          <w:tcPr>
            <w:tcW w:w="1290" w:type="dxa"/>
            <w:noWrap/>
            <w:hideMark/>
          </w:tcPr>
          <w:p w:rsidR="00BE17F7" w:rsidRPr="003B1299" w:rsidRDefault="00BE17F7" w:rsidP="00541A87">
            <w:pPr>
              <w:spacing w:beforeLines="20" w:before="48" w:afterLines="20" w:after="48"/>
              <w:jc w:val="right"/>
              <w:rPr>
                <w:rFonts w:eastAsia="Times New Roman" w:cs="Times New Roman"/>
                <w:color w:val="000000"/>
              </w:rPr>
            </w:pPr>
          </w:p>
        </w:tc>
        <w:tc>
          <w:tcPr>
            <w:tcW w:w="1425" w:type="dxa"/>
            <w:noWrap/>
            <w:hideMark/>
          </w:tcPr>
          <w:p w:rsidR="00BE17F7" w:rsidRPr="003B1299" w:rsidRDefault="00BE17F7" w:rsidP="00541A87">
            <w:pPr>
              <w:spacing w:beforeLines="20" w:before="48" w:afterLines="20" w:after="48"/>
              <w:jc w:val="right"/>
              <w:rPr>
                <w:rFonts w:eastAsia="Times New Roman" w:cs="Times New Roman"/>
                <w:color w:val="000000"/>
              </w:rPr>
            </w:pPr>
          </w:p>
        </w:tc>
        <w:tc>
          <w:tcPr>
            <w:tcW w:w="1425" w:type="dxa"/>
            <w:noWrap/>
            <w:hideMark/>
          </w:tcPr>
          <w:p w:rsidR="00BE17F7" w:rsidRPr="003B1299" w:rsidRDefault="00BE17F7" w:rsidP="00541A87">
            <w:pPr>
              <w:spacing w:beforeLines="20" w:before="48" w:afterLines="20" w:after="48"/>
              <w:jc w:val="right"/>
              <w:rPr>
                <w:rFonts w:eastAsia="Times New Roman" w:cs="Times New Roman"/>
                <w:color w:val="000000"/>
              </w:rPr>
            </w:pPr>
          </w:p>
        </w:tc>
      </w:tr>
      <w:tr w:rsidR="00BE17F7" w:rsidRPr="00BB75A6" w:rsidTr="00541A87">
        <w:trPr>
          <w:trHeight w:val="300"/>
        </w:trPr>
        <w:tc>
          <w:tcPr>
            <w:tcW w:w="5235" w:type="dxa"/>
            <w:noWrap/>
            <w:hideMark/>
          </w:tcPr>
          <w:p w:rsidR="00BE17F7" w:rsidRPr="003B1299" w:rsidRDefault="00BE17F7" w:rsidP="00541A87">
            <w:pPr>
              <w:spacing w:beforeLines="20" w:before="48" w:afterLines="20" w:after="48"/>
              <w:ind w:left="360"/>
              <w:jc w:val="left"/>
              <w:rPr>
                <w:rFonts w:eastAsia="Times New Roman" w:cs="Times New Roman"/>
                <w:color w:val="000000"/>
              </w:rPr>
            </w:pPr>
            <w:r>
              <w:rPr>
                <w:rFonts w:eastAsia="Times New Roman" w:cs="Times New Roman"/>
                <w:color w:val="000000"/>
              </w:rPr>
              <w:fldChar w:fldCharType="begin">
                <w:ffData>
                  <w:name w:val="Text123"/>
                  <w:enabled/>
                  <w:calcOnExit w:val="0"/>
                  <w:textInput/>
                </w:ffData>
              </w:fldChar>
            </w:r>
            <w:bookmarkStart w:id="49" w:name="Text123"/>
            <w:r>
              <w:rPr>
                <w:rFonts w:eastAsia="Times New Roman" w:cs="Times New Roman"/>
                <w:color w:val="000000"/>
              </w:rPr>
              <w:instrText xml:space="preserve"> FORMTEXT </w:instrText>
            </w:r>
            <w:r>
              <w:rPr>
                <w:rFonts w:eastAsia="Times New Roman" w:cs="Times New Roman"/>
                <w:color w:val="000000"/>
              </w:rPr>
            </w:r>
            <w:r>
              <w:rPr>
                <w:rFonts w:eastAsia="Times New Roman" w:cs="Times New Roman"/>
                <w:color w:val="000000"/>
              </w:rPr>
              <w:fldChar w:fldCharType="separate"/>
            </w:r>
            <w:r>
              <w:rPr>
                <w:rFonts w:eastAsia="Times New Roman" w:cs="Times New Roman"/>
                <w:noProof/>
                <w:color w:val="000000"/>
              </w:rPr>
              <w:t> </w:t>
            </w:r>
            <w:r>
              <w:rPr>
                <w:rFonts w:eastAsia="Times New Roman" w:cs="Times New Roman"/>
                <w:noProof/>
                <w:color w:val="000000"/>
              </w:rPr>
              <w:t> </w:t>
            </w:r>
            <w:r>
              <w:rPr>
                <w:rFonts w:eastAsia="Times New Roman" w:cs="Times New Roman"/>
                <w:noProof/>
                <w:color w:val="000000"/>
              </w:rPr>
              <w:t> </w:t>
            </w:r>
            <w:r>
              <w:rPr>
                <w:rFonts w:eastAsia="Times New Roman" w:cs="Times New Roman"/>
                <w:noProof/>
                <w:color w:val="000000"/>
              </w:rPr>
              <w:t> </w:t>
            </w:r>
            <w:r>
              <w:rPr>
                <w:rFonts w:eastAsia="Times New Roman" w:cs="Times New Roman"/>
                <w:noProof/>
                <w:color w:val="000000"/>
              </w:rPr>
              <w:t> </w:t>
            </w:r>
            <w:r>
              <w:rPr>
                <w:rFonts w:eastAsia="Times New Roman" w:cs="Times New Roman"/>
                <w:color w:val="000000"/>
              </w:rPr>
              <w:fldChar w:fldCharType="end"/>
            </w:r>
            <w:bookmarkEnd w:id="49"/>
          </w:p>
        </w:tc>
        <w:tc>
          <w:tcPr>
            <w:tcW w:w="1290" w:type="dxa"/>
            <w:noWrap/>
            <w:hideMark/>
          </w:tcPr>
          <w:p w:rsidR="00BE17F7" w:rsidRPr="003B1299" w:rsidRDefault="00BE17F7" w:rsidP="00541A87">
            <w:pPr>
              <w:spacing w:beforeLines="20" w:before="48" w:afterLines="20" w:after="48"/>
              <w:jc w:val="right"/>
              <w:rPr>
                <w:rFonts w:eastAsia="Times New Roman" w:cs="Times New Roman"/>
                <w:color w:val="000000"/>
              </w:rPr>
            </w:pPr>
            <w:r w:rsidRPr="003B1299">
              <w:rPr>
                <w:rFonts w:eastAsia="Times New Roman" w:cs="Times New Roman"/>
                <w:color w:val="000000"/>
              </w:rPr>
              <w:fldChar w:fldCharType="begin">
                <w:ffData>
                  <w:name w:val="Text96"/>
                  <w:enabled/>
                  <w:calcOnExit/>
                  <w:textInput>
                    <w:type w:val="number"/>
                    <w:format w:val="0.00"/>
                  </w:textInput>
                </w:ffData>
              </w:fldChar>
            </w:r>
            <w:r w:rsidRPr="003B1299">
              <w:rPr>
                <w:rFonts w:eastAsia="Times New Roman" w:cs="Times New Roman"/>
                <w:color w:val="000000"/>
              </w:rPr>
              <w:instrText xml:space="preserve"> FORMTEXT </w:instrText>
            </w:r>
            <w:r w:rsidRPr="003B1299">
              <w:rPr>
                <w:rFonts w:eastAsia="Times New Roman" w:cs="Times New Roman"/>
                <w:color w:val="000000"/>
              </w:rPr>
            </w:r>
            <w:r w:rsidRPr="003B1299">
              <w:rPr>
                <w:rFonts w:eastAsia="Times New Roman" w:cs="Times New Roman"/>
                <w:color w:val="000000"/>
              </w:rPr>
              <w:fldChar w:fldCharType="separate"/>
            </w:r>
            <w:r w:rsidRPr="003B1299">
              <w:rPr>
                <w:rFonts w:eastAsia="Times New Roman" w:cs="Times New Roman"/>
                <w:noProof/>
                <w:color w:val="000000"/>
              </w:rPr>
              <w:t> </w:t>
            </w:r>
            <w:r w:rsidRPr="003B1299">
              <w:rPr>
                <w:rFonts w:eastAsia="Times New Roman" w:cs="Times New Roman"/>
                <w:noProof/>
                <w:color w:val="000000"/>
              </w:rPr>
              <w:t> </w:t>
            </w:r>
            <w:r w:rsidRPr="003B1299">
              <w:rPr>
                <w:rFonts w:eastAsia="Times New Roman" w:cs="Times New Roman"/>
                <w:noProof/>
                <w:color w:val="000000"/>
              </w:rPr>
              <w:t> </w:t>
            </w:r>
            <w:r w:rsidRPr="003B1299">
              <w:rPr>
                <w:rFonts w:eastAsia="Times New Roman" w:cs="Times New Roman"/>
                <w:noProof/>
                <w:color w:val="000000"/>
              </w:rPr>
              <w:t> </w:t>
            </w:r>
            <w:r w:rsidRPr="003B1299">
              <w:rPr>
                <w:rFonts w:eastAsia="Times New Roman" w:cs="Times New Roman"/>
                <w:noProof/>
                <w:color w:val="000000"/>
              </w:rPr>
              <w:t> </w:t>
            </w:r>
            <w:r w:rsidRPr="003B1299">
              <w:rPr>
                <w:rFonts w:eastAsia="Times New Roman" w:cs="Times New Roman"/>
                <w:color w:val="000000"/>
              </w:rPr>
              <w:fldChar w:fldCharType="end"/>
            </w:r>
          </w:p>
        </w:tc>
        <w:tc>
          <w:tcPr>
            <w:tcW w:w="1425" w:type="dxa"/>
            <w:noWrap/>
            <w:hideMark/>
          </w:tcPr>
          <w:p w:rsidR="00BE17F7" w:rsidRPr="003B1299" w:rsidRDefault="00BE17F7" w:rsidP="00541A87">
            <w:pPr>
              <w:spacing w:beforeLines="20" w:before="48" w:afterLines="20" w:after="48"/>
              <w:jc w:val="right"/>
              <w:rPr>
                <w:rFonts w:eastAsia="Times New Roman" w:cs="Times New Roman"/>
                <w:color w:val="000000"/>
              </w:rPr>
            </w:pPr>
            <w:r w:rsidRPr="003B1299">
              <w:rPr>
                <w:rFonts w:eastAsia="Times New Roman" w:cs="Times New Roman"/>
                <w:noProof/>
                <w:color w:val="000000"/>
              </w:rPr>
              <w:fldChar w:fldCharType="begin">
                <w:ffData>
                  <w:name w:val="Text82"/>
                  <w:enabled/>
                  <w:calcOnExit/>
                  <w:textInput>
                    <w:type w:val="number"/>
                    <w:format w:val="$#,##0.00;($#,##0.00)"/>
                  </w:textInput>
                </w:ffData>
              </w:fldChar>
            </w:r>
            <w:r w:rsidRPr="003B1299">
              <w:rPr>
                <w:rFonts w:eastAsia="Times New Roman" w:cs="Times New Roman"/>
                <w:noProof/>
                <w:color w:val="000000"/>
              </w:rPr>
              <w:instrText xml:space="preserve"> FORMTEXT </w:instrText>
            </w:r>
            <w:r w:rsidRPr="003B1299">
              <w:rPr>
                <w:rFonts w:eastAsia="Times New Roman" w:cs="Times New Roman"/>
                <w:noProof/>
                <w:color w:val="000000"/>
              </w:rPr>
            </w:r>
            <w:r w:rsidRPr="003B1299">
              <w:rPr>
                <w:rFonts w:eastAsia="Times New Roman" w:cs="Times New Roman"/>
                <w:noProof/>
                <w:color w:val="000000"/>
              </w:rPr>
              <w:fldChar w:fldCharType="separate"/>
            </w:r>
            <w:r w:rsidRPr="003B1299">
              <w:rPr>
                <w:rFonts w:eastAsia="Times New Roman" w:cs="Times New Roman"/>
                <w:noProof/>
                <w:color w:val="000000"/>
              </w:rPr>
              <w:t> </w:t>
            </w:r>
            <w:r w:rsidRPr="003B1299">
              <w:rPr>
                <w:rFonts w:eastAsia="Times New Roman" w:cs="Times New Roman"/>
                <w:noProof/>
                <w:color w:val="000000"/>
              </w:rPr>
              <w:t> </w:t>
            </w:r>
            <w:r w:rsidRPr="003B1299">
              <w:rPr>
                <w:rFonts w:eastAsia="Times New Roman" w:cs="Times New Roman"/>
                <w:noProof/>
                <w:color w:val="000000"/>
              </w:rPr>
              <w:t> </w:t>
            </w:r>
            <w:r w:rsidRPr="003B1299">
              <w:rPr>
                <w:rFonts w:eastAsia="Times New Roman" w:cs="Times New Roman"/>
                <w:noProof/>
                <w:color w:val="000000"/>
              </w:rPr>
              <w:t> </w:t>
            </w:r>
            <w:r w:rsidRPr="003B1299">
              <w:rPr>
                <w:rFonts w:eastAsia="Times New Roman" w:cs="Times New Roman"/>
                <w:noProof/>
                <w:color w:val="000000"/>
              </w:rPr>
              <w:t> </w:t>
            </w:r>
            <w:r w:rsidRPr="003B1299">
              <w:rPr>
                <w:rFonts w:eastAsia="Times New Roman" w:cs="Times New Roman"/>
                <w:noProof/>
                <w:color w:val="000000"/>
              </w:rPr>
              <w:fldChar w:fldCharType="end"/>
            </w:r>
          </w:p>
        </w:tc>
        <w:tc>
          <w:tcPr>
            <w:tcW w:w="1425" w:type="dxa"/>
            <w:noWrap/>
            <w:hideMark/>
          </w:tcPr>
          <w:p w:rsidR="00BE17F7" w:rsidRPr="003B1299" w:rsidRDefault="00BE17F7" w:rsidP="00541A87">
            <w:pPr>
              <w:spacing w:beforeLines="20" w:before="48" w:afterLines="20" w:after="48"/>
              <w:jc w:val="right"/>
              <w:rPr>
                <w:rFonts w:eastAsia="Times New Roman" w:cs="Times New Roman"/>
                <w:color w:val="000000"/>
              </w:rPr>
            </w:pPr>
            <w:r w:rsidRPr="003B1299">
              <w:rPr>
                <w:rFonts w:eastAsia="Times New Roman" w:cs="Times New Roman"/>
                <w:color w:val="000000"/>
              </w:rPr>
              <w:fldChar w:fldCharType="begin">
                <w:ffData>
                  <w:name w:val="Text99"/>
                  <w:enabled/>
                  <w:calcOnExit w:val="0"/>
                  <w:textInput/>
                </w:ffData>
              </w:fldChar>
            </w:r>
            <w:r w:rsidRPr="003B1299">
              <w:rPr>
                <w:rFonts w:eastAsia="Times New Roman" w:cs="Times New Roman"/>
                <w:color w:val="000000"/>
              </w:rPr>
              <w:instrText xml:space="preserve"> FORMTEXT </w:instrText>
            </w:r>
            <w:r w:rsidRPr="003B1299">
              <w:rPr>
                <w:rFonts w:eastAsia="Times New Roman" w:cs="Times New Roman"/>
                <w:color w:val="000000"/>
              </w:rPr>
            </w:r>
            <w:r w:rsidRPr="003B1299">
              <w:rPr>
                <w:rFonts w:eastAsia="Times New Roman" w:cs="Times New Roman"/>
                <w:color w:val="000000"/>
              </w:rPr>
              <w:fldChar w:fldCharType="separate"/>
            </w:r>
            <w:r w:rsidRPr="003B1299">
              <w:rPr>
                <w:rFonts w:eastAsia="Times New Roman" w:cs="Times New Roman"/>
                <w:noProof/>
                <w:color w:val="000000"/>
              </w:rPr>
              <w:t> </w:t>
            </w:r>
            <w:r w:rsidRPr="003B1299">
              <w:rPr>
                <w:rFonts w:eastAsia="Times New Roman" w:cs="Times New Roman"/>
                <w:noProof/>
                <w:color w:val="000000"/>
              </w:rPr>
              <w:t> </w:t>
            </w:r>
            <w:r w:rsidRPr="003B1299">
              <w:rPr>
                <w:rFonts w:eastAsia="Times New Roman" w:cs="Times New Roman"/>
                <w:noProof/>
                <w:color w:val="000000"/>
              </w:rPr>
              <w:t> </w:t>
            </w:r>
            <w:r w:rsidRPr="003B1299">
              <w:rPr>
                <w:rFonts w:eastAsia="Times New Roman" w:cs="Times New Roman"/>
                <w:noProof/>
                <w:color w:val="000000"/>
              </w:rPr>
              <w:t> </w:t>
            </w:r>
            <w:r w:rsidRPr="003B1299">
              <w:rPr>
                <w:rFonts w:eastAsia="Times New Roman" w:cs="Times New Roman"/>
                <w:noProof/>
                <w:color w:val="000000"/>
              </w:rPr>
              <w:t> </w:t>
            </w:r>
            <w:r w:rsidRPr="003B1299">
              <w:rPr>
                <w:rFonts w:eastAsia="Times New Roman" w:cs="Times New Roman"/>
                <w:color w:val="000000"/>
              </w:rPr>
              <w:fldChar w:fldCharType="end"/>
            </w:r>
          </w:p>
        </w:tc>
      </w:tr>
      <w:tr w:rsidR="00BE17F7" w:rsidRPr="00BB75A6" w:rsidTr="00541A87">
        <w:trPr>
          <w:trHeight w:val="300"/>
        </w:trPr>
        <w:tc>
          <w:tcPr>
            <w:tcW w:w="5235" w:type="dxa"/>
            <w:noWrap/>
          </w:tcPr>
          <w:p w:rsidR="00BE17F7" w:rsidRDefault="00BE17F7" w:rsidP="00541A87">
            <w:pPr>
              <w:spacing w:beforeLines="20" w:before="48" w:afterLines="20" w:after="48"/>
              <w:ind w:left="360"/>
              <w:jc w:val="left"/>
              <w:rPr>
                <w:rFonts w:eastAsia="Times New Roman" w:cs="Times New Roman"/>
                <w:color w:val="000000"/>
              </w:rPr>
            </w:pPr>
            <w:r>
              <w:rPr>
                <w:rFonts w:eastAsia="Times New Roman" w:cs="Times New Roman"/>
                <w:color w:val="000000"/>
              </w:rPr>
              <w:fldChar w:fldCharType="begin">
                <w:ffData>
                  <w:name w:val="Text149"/>
                  <w:enabled/>
                  <w:calcOnExit w:val="0"/>
                  <w:textInput/>
                </w:ffData>
              </w:fldChar>
            </w:r>
            <w:bookmarkStart w:id="50" w:name="Text149"/>
            <w:r>
              <w:rPr>
                <w:rFonts w:eastAsia="Times New Roman" w:cs="Times New Roman"/>
                <w:color w:val="000000"/>
              </w:rPr>
              <w:instrText xml:space="preserve"> FORMTEXT </w:instrText>
            </w:r>
            <w:r>
              <w:rPr>
                <w:rFonts w:eastAsia="Times New Roman" w:cs="Times New Roman"/>
                <w:color w:val="000000"/>
              </w:rPr>
            </w:r>
            <w:r>
              <w:rPr>
                <w:rFonts w:eastAsia="Times New Roman" w:cs="Times New Roman"/>
                <w:color w:val="000000"/>
              </w:rPr>
              <w:fldChar w:fldCharType="separate"/>
            </w:r>
            <w:r>
              <w:rPr>
                <w:rFonts w:eastAsia="Times New Roman" w:cs="Times New Roman"/>
                <w:noProof/>
                <w:color w:val="000000"/>
              </w:rPr>
              <w:t> </w:t>
            </w:r>
            <w:r>
              <w:rPr>
                <w:rFonts w:eastAsia="Times New Roman" w:cs="Times New Roman"/>
                <w:noProof/>
                <w:color w:val="000000"/>
              </w:rPr>
              <w:t> </w:t>
            </w:r>
            <w:r>
              <w:rPr>
                <w:rFonts w:eastAsia="Times New Roman" w:cs="Times New Roman"/>
                <w:noProof/>
                <w:color w:val="000000"/>
              </w:rPr>
              <w:t> </w:t>
            </w:r>
            <w:r>
              <w:rPr>
                <w:rFonts w:eastAsia="Times New Roman" w:cs="Times New Roman"/>
                <w:noProof/>
                <w:color w:val="000000"/>
              </w:rPr>
              <w:t> </w:t>
            </w:r>
            <w:r>
              <w:rPr>
                <w:rFonts w:eastAsia="Times New Roman" w:cs="Times New Roman"/>
                <w:noProof/>
                <w:color w:val="000000"/>
              </w:rPr>
              <w:t> </w:t>
            </w:r>
            <w:r>
              <w:rPr>
                <w:rFonts w:eastAsia="Times New Roman" w:cs="Times New Roman"/>
                <w:color w:val="000000"/>
              </w:rPr>
              <w:fldChar w:fldCharType="end"/>
            </w:r>
            <w:bookmarkEnd w:id="50"/>
          </w:p>
        </w:tc>
        <w:bookmarkStart w:id="51" w:name="Text134"/>
        <w:tc>
          <w:tcPr>
            <w:tcW w:w="1290" w:type="dxa"/>
            <w:noWrap/>
          </w:tcPr>
          <w:p w:rsidR="00BE17F7" w:rsidRPr="003B1299" w:rsidRDefault="00BE17F7" w:rsidP="00541A87">
            <w:pPr>
              <w:spacing w:beforeLines="20" w:before="48" w:afterLines="20" w:after="48"/>
              <w:jc w:val="right"/>
              <w:rPr>
                <w:rFonts w:eastAsia="Times New Roman" w:cs="Times New Roman"/>
                <w:color w:val="000000"/>
              </w:rPr>
            </w:pPr>
            <w:r>
              <w:rPr>
                <w:rFonts w:eastAsia="Times New Roman" w:cs="Times New Roman"/>
                <w:color w:val="000000"/>
              </w:rPr>
              <w:fldChar w:fldCharType="begin">
                <w:ffData>
                  <w:name w:val="Text134"/>
                  <w:enabled/>
                  <w:calcOnExit/>
                  <w:textInput>
                    <w:type w:val="number"/>
                    <w:format w:val="0.00"/>
                  </w:textInput>
                </w:ffData>
              </w:fldChar>
            </w:r>
            <w:r>
              <w:rPr>
                <w:rFonts w:eastAsia="Times New Roman" w:cs="Times New Roman"/>
                <w:color w:val="000000"/>
              </w:rPr>
              <w:instrText xml:space="preserve"> FORMTEXT </w:instrText>
            </w:r>
            <w:r>
              <w:rPr>
                <w:rFonts w:eastAsia="Times New Roman" w:cs="Times New Roman"/>
                <w:color w:val="000000"/>
              </w:rPr>
            </w:r>
            <w:r>
              <w:rPr>
                <w:rFonts w:eastAsia="Times New Roman" w:cs="Times New Roman"/>
                <w:color w:val="000000"/>
              </w:rPr>
              <w:fldChar w:fldCharType="separate"/>
            </w:r>
            <w:r>
              <w:rPr>
                <w:rFonts w:eastAsia="Times New Roman" w:cs="Times New Roman"/>
                <w:noProof/>
                <w:color w:val="000000"/>
              </w:rPr>
              <w:t> </w:t>
            </w:r>
            <w:r>
              <w:rPr>
                <w:rFonts w:eastAsia="Times New Roman" w:cs="Times New Roman"/>
                <w:noProof/>
                <w:color w:val="000000"/>
              </w:rPr>
              <w:t> </w:t>
            </w:r>
            <w:r>
              <w:rPr>
                <w:rFonts w:eastAsia="Times New Roman" w:cs="Times New Roman"/>
                <w:noProof/>
                <w:color w:val="000000"/>
              </w:rPr>
              <w:t> </w:t>
            </w:r>
            <w:r>
              <w:rPr>
                <w:rFonts w:eastAsia="Times New Roman" w:cs="Times New Roman"/>
                <w:noProof/>
                <w:color w:val="000000"/>
              </w:rPr>
              <w:t> </w:t>
            </w:r>
            <w:r>
              <w:rPr>
                <w:rFonts w:eastAsia="Times New Roman" w:cs="Times New Roman"/>
                <w:noProof/>
                <w:color w:val="000000"/>
              </w:rPr>
              <w:t> </w:t>
            </w:r>
            <w:r>
              <w:rPr>
                <w:rFonts w:eastAsia="Times New Roman" w:cs="Times New Roman"/>
                <w:color w:val="000000"/>
              </w:rPr>
              <w:fldChar w:fldCharType="end"/>
            </w:r>
            <w:bookmarkEnd w:id="51"/>
          </w:p>
        </w:tc>
        <w:bookmarkStart w:id="52" w:name="Text140"/>
        <w:tc>
          <w:tcPr>
            <w:tcW w:w="1425" w:type="dxa"/>
            <w:noWrap/>
          </w:tcPr>
          <w:p w:rsidR="00BE17F7" w:rsidRPr="003B1299" w:rsidRDefault="00BE17F7" w:rsidP="00541A87">
            <w:pPr>
              <w:spacing w:beforeLines="20" w:before="48" w:afterLines="20" w:after="48"/>
              <w:jc w:val="right"/>
              <w:rPr>
                <w:rFonts w:eastAsia="Times New Roman" w:cs="Times New Roman"/>
                <w:noProof/>
                <w:color w:val="000000"/>
              </w:rPr>
            </w:pPr>
            <w:r>
              <w:rPr>
                <w:rFonts w:eastAsia="Times New Roman" w:cs="Times New Roman"/>
                <w:noProof/>
                <w:color w:val="000000"/>
              </w:rPr>
              <w:fldChar w:fldCharType="begin">
                <w:ffData>
                  <w:name w:val="Text140"/>
                  <w:enabled/>
                  <w:calcOnExit/>
                  <w:textInput>
                    <w:type w:val="number"/>
                    <w:format w:val="$#,##0.00;($#,##0.00)"/>
                  </w:textInput>
                </w:ffData>
              </w:fldChar>
            </w:r>
            <w:r>
              <w:rPr>
                <w:rFonts w:eastAsia="Times New Roman" w:cs="Times New Roman"/>
                <w:noProof/>
                <w:color w:val="000000"/>
              </w:rPr>
              <w:instrText xml:space="preserve"> FORMTEXT </w:instrText>
            </w:r>
            <w:r>
              <w:rPr>
                <w:rFonts w:eastAsia="Times New Roman" w:cs="Times New Roman"/>
                <w:noProof/>
                <w:color w:val="000000"/>
              </w:rPr>
            </w:r>
            <w:r>
              <w:rPr>
                <w:rFonts w:eastAsia="Times New Roman" w:cs="Times New Roman"/>
                <w:noProof/>
                <w:color w:val="000000"/>
              </w:rPr>
              <w:fldChar w:fldCharType="separate"/>
            </w:r>
            <w:r>
              <w:rPr>
                <w:rFonts w:eastAsia="Times New Roman" w:cs="Times New Roman"/>
                <w:noProof/>
                <w:color w:val="000000"/>
              </w:rPr>
              <w:t> </w:t>
            </w:r>
            <w:r>
              <w:rPr>
                <w:rFonts w:eastAsia="Times New Roman" w:cs="Times New Roman"/>
                <w:noProof/>
                <w:color w:val="000000"/>
              </w:rPr>
              <w:t> </w:t>
            </w:r>
            <w:r>
              <w:rPr>
                <w:rFonts w:eastAsia="Times New Roman" w:cs="Times New Roman"/>
                <w:noProof/>
                <w:color w:val="000000"/>
              </w:rPr>
              <w:t> </w:t>
            </w:r>
            <w:r>
              <w:rPr>
                <w:rFonts w:eastAsia="Times New Roman" w:cs="Times New Roman"/>
                <w:noProof/>
                <w:color w:val="000000"/>
              </w:rPr>
              <w:t> </w:t>
            </w:r>
            <w:r>
              <w:rPr>
                <w:rFonts w:eastAsia="Times New Roman" w:cs="Times New Roman"/>
                <w:noProof/>
                <w:color w:val="000000"/>
              </w:rPr>
              <w:t> </w:t>
            </w:r>
            <w:r>
              <w:rPr>
                <w:rFonts w:eastAsia="Times New Roman" w:cs="Times New Roman"/>
                <w:noProof/>
                <w:color w:val="000000"/>
              </w:rPr>
              <w:fldChar w:fldCharType="end"/>
            </w:r>
            <w:bookmarkEnd w:id="52"/>
          </w:p>
        </w:tc>
        <w:tc>
          <w:tcPr>
            <w:tcW w:w="1425" w:type="dxa"/>
            <w:noWrap/>
          </w:tcPr>
          <w:p w:rsidR="00BE17F7" w:rsidRPr="003B1299" w:rsidRDefault="00BE17F7" w:rsidP="00541A87">
            <w:pPr>
              <w:spacing w:beforeLines="20" w:before="48" w:afterLines="20" w:after="48"/>
              <w:jc w:val="right"/>
              <w:rPr>
                <w:rFonts w:eastAsia="Times New Roman" w:cs="Times New Roman"/>
                <w:color w:val="000000"/>
              </w:rPr>
            </w:pPr>
            <w:r>
              <w:rPr>
                <w:rFonts w:eastAsia="Times New Roman" w:cs="Times New Roman"/>
                <w:color w:val="000000"/>
              </w:rPr>
              <w:fldChar w:fldCharType="begin">
                <w:ffData>
                  <w:name w:val="Text146"/>
                  <w:enabled/>
                  <w:calcOnExit w:val="0"/>
                  <w:textInput/>
                </w:ffData>
              </w:fldChar>
            </w:r>
            <w:bookmarkStart w:id="53" w:name="Text146"/>
            <w:r>
              <w:rPr>
                <w:rFonts w:eastAsia="Times New Roman" w:cs="Times New Roman"/>
                <w:color w:val="000000"/>
              </w:rPr>
              <w:instrText xml:space="preserve"> FORMTEXT </w:instrText>
            </w:r>
            <w:r>
              <w:rPr>
                <w:rFonts w:eastAsia="Times New Roman" w:cs="Times New Roman"/>
                <w:color w:val="000000"/>
              </w:rPr>
            </w:r>
            <w:r>
              <w:rPr>
                <w:rFonts w:eastAsia="Times New Roman" w:cs="Times New Roman"/>
                <w:color w:val="000000"/>
              </w:rPr>
              <w:fldChar w:fldCharType="separate"/>
            </w:r>
            <w:r>
              <w:rPr>
                <w:rFonts w:eastAsia="Times New Roman" w:cs="Times New Roman"/>
                <w:noProof/>
                <w:color w:val="000000"/>
              </w:rPr>
              <w:t> </w:t>
            </w:r>
            <w:r>
              <w:rPr>
                <w:rFonts w:eastAsia="Times New Roman" w:cs="Times New Roman"/>
                <w:noProof/>
                <w:color w:val="000000"/>
              </w:rPr>
              <w:t> </w:t>
            </w:r>
            <w:r>
              <w:rPr>
                <w:rFonts w:eastAsia="Times New Roman" w:cs="Times New Roman"/>
                <w:noProof/>
                <w:color w:val="000000"/>
              </w:rPr>
              <w:t> </w:t>
            </w:r>
            <w:r>
              <w:rPr>
                <w:rFonts w:eastAsia="Times New Roman" w:cs="Times New Roman"/>
                <w:noProof/>
                <w:color w:val="000000"/>
              </w:rPr>
              <w:t> </w:t>
            </w:r>
            <w:r>
              <w:rPr>
                <w:rFonts w:eastAsia="Times New Roman" w:cs="Times New Roman"/>
                <w:noProof/>
                <w:color w:val="000000"/>
              </w:rPr>
              <w:t> </w:t>
            </w:r>
            <w:r>
              <w:rPr>
                <w:rFonts w:eastAsia="Times New Roman" w:cs="Times New Roman"/>
                <w:color w:val="000000"/>
              </w:rPr>
              <w:fldChar w:fldCharType="end"/>
            </w:r>
            <w:bookmarkEnd w:id="53"/>
          </w:p>
        </w:tc>
      </w:tr>
      <w:tr w:rsidR="00BE17F7" w:rsidRPr="00BB75A6" w:rsidTr="00541A87">
        <w:trPr>
          <w:trHeight w:val="300"/>
        </w:trPr>
        <w:tc>
          <w:tcPr>
            <w:tcW w:w="5235" w:type="dxa"/>
            <w:noWrap/>
          </w:tcPr>
          <w:p w:rsidR="00BE17F7" w:rsidRDefault="00BE17F7" w:rsidP="00541A87">
            <w:pPr>
              <w:spacing w:beforeLines="20" w:before="48" w:afterLines="20" w:after="48"/>
              <w:ind w:left="360"/>
              <w:jc w:val="left"/>
              <w:rPr>
                <w:rFonts w:eastAsia="Times New Roman" w:cs="Times New Roman"/>
                <w:color w:val="000000"/>
              </w:rPr>
            </w:pPr>
            <w:r>
              <w:rPr>
                <w:rFonts w:eastAsia="Times New Roman" w:cs="Times New Roman"/>
                <w:color w:val="000000"/>
              </w:rPr>
              <w:fldChar w:fldCharType="begin">
                <w:ffData>
                  <w:name w:val="Text150"/>
                  <w:enabled/>
                  <w:calcOnExit w:val="0"/>
                  <w:textInput/>
                </w:ffData>
              </w:fldChar>
            </w:r>
            <w:bookmarkStart w:id="54" w:name="Text150"/>
            <w:r>
              <w:rPr>
                <w:rFonts w:eastAsia="Times New Roman" w:cs="Times New Roman"/>
                <w:color w:val="000000"/>
              </w:rPr>
              <w:instrText xml:space="preserve"> FORMTEXT </w:instrText>
            </w:r>
            <w:r>
              <w:rPr>
                <w:rFonts w:eastAsia="Times New Roman" w:cs="Times New Roman"/>
                <w:color w:val="000000"/>
              </w:rPr>
            </w:r>
            <w:r>
              <w:rPr>
                <w:rFonts w:eastAsia="Times New Roman" w:cs="Times New Roman"/>
                <w:color w:val="000000"/>
              </w:rPr>
              <w:fldChar w:fldCharType="separate"/>
            </w:r>
            <w:r>
              <w:rPr>
                <w:rFonts w:eastAsia="Times New Roman" w:cs="Times New Roman"/>
                <w:noProof/>
                <w:color w:val="000000"/>
              </w:rPr>
              <w:t> </w:t>
            </w:r>
            <w:r>
              <w:rPr>
                <w:rFonts w:eastAsia="Times New Roman" w:cs="Times New Roman"/>
                <w:noProof/>
                <w:color w:val="000000"/>
              </w:rPr>
              <w:t> </w:t>
            </w:r>
            <w:r>
              <w:rPr>
                <w:rFonts w:eastAsia="Times New Roman" w:cs="Times New Roman"/>
                <w:noProof/>
                <w:color w:val="000000"/>
              </w:rPr>
              <w:t> </w:t>
            </w:r>
            <w:r>
              <w:rPr>
                <w:rFonts w:eastAsia="Times New Roman" w:cs="Times New Roman"/>
                <w:noProof/>
                <w:color w:val="000000"/>
              </w:rPr>
              <w:t> </w:t>
            </w:r>
            <w:r>
              <w:rPr>
                <w:rFonts w:eastAsia="Times New Roman" w:cs="Times New Roman"/>
                <w:noProof/>
                <w:color w:val="000000"/>
              </w:rPr>
              <w:t> </w:t>
            </w:r>
            <w:r>
              <w:rPr>
                <w:rFonts w:eastAsia="Times New Roman" w:cs="Times New Roman"/>
                <w:color w:val="000000"/>
              </w:rPr>
              <w:fldChar w:fldCharType="end"/>
            </w:r>
            <w:bookmarkEnd w:id="54"/>
          </w:p>
        </w:tc>
        <w:bookmarkStart w:id="55" w:name="Text135"/>
        <w:tc>
          <w:tcPr>
            <w:tcW w:w="1290" w:type="dxa"/>
            <w:noWrap/>
          </w:tcPr>
          <w:p w:rsidR="00BE17F7" w:rsidRPr="003B1299" w:rsidRDefault="00BE17F7" w:rsidP="00541A87">
            <w:pPr>
              <w:spacing w:beforeLines="20" w:before="48" w:afterLines="20" w:after="48"/>
              <w:jc w:val="right"/>
              <w:rPr>
                <w:rFonts w:eastAsia="Times New Roman" w:cs="Times New Roman"/>
                <w:color w:val="000000"/>
              </w:rPr>
            </w:pPr>
            <w:r>
              <w:rPr>
                <w:rFonts w:eastAsia="Times New Roman" w:cs="Times New Roman"/>
                <w:color w:val="000000"/>
              </w:rPr>
              <w:fldChar w:fldCharType="begin">
                <w:ffData>
                  <w:name w:val="Text135"/>
                  <w:enabled/>
                  <w:calcOnExit/>
                  <w:textInput>
                    <w:type w:val="number"/>
                    <w:format w:val="0.00"/>
                  </w:textInput>
                </w:ffData>
              </w:fldChar>
            </w:r>
            <w:r>
              <w:rPr>
                <w:rFonts w:eastAsia="Times New Roman" w:cs="Times New Roman"/>
                <w:color w:val="000000"/>
              </w:rPr>
              <w:instrText xml:space="preserve"> FORMTEXT </w:instrText>
            </w:r>
            <w:r>
              <w:rPr>
                <w:rFonts w:eastAsia="Times New Roman" w:cs="Times New Roman"/>
                <w:color w:val="000000"/>
              </w:rPr>
            </w:r>
            <w:r>
              <w:rPr>
                <w:rFonts w:eastAsia="Times New Roman" w:cs="Times New Roman"/>
                <w:color w:val="000000"/>
              </w:rPr>
              <w:fldChar w:fldCharType="separate"/>
            </w:r>
            <w:r>
              <w:rPr>
                <w:rFonts w:eastAsia="Times New Roman" w:cs="Times New Roman"/>
                <w:noProof/>
                <w:color w:val="000000"/>
              </w:rPr>
              <w:t> </w:t>
            </w:r>
            <w:r>
              <w:rPr>
                <w:rFonts w:eastAsia="Times New Roman" w:cs="Times New Roman"/>
                <w:noProof/>
                <w:color w:val="000000"/>
              </w:rPr>
              <w:t> </w:t>
            </w:r>
            <w:r>
              <w:rPr>
                <w:rFonts w:eastAsia="Times New Roman" w:cs="Times New Roman"/>
                <w:noProof/>
                <w:color w:val="000000"/>
              </w:rPr>
              <w:t> </w:t>
            </w:r>
            <w:r>
              <w:rPr>
                <w:rFonts w:eastAsia="Times New Roman" w:cs="Times New Roman"/>
                <w:noProof/>
                <w:color w:val="000000"/>
              </w:rPr>
              <w:t> </w:t>
            </w:r>
            <w:r>
              <w:rPr>
                <w:rFonts w:eastAsia="Times New Roman" w:cs="Times New Roman"/>
                <w:noProof/>
                <w:color w:val="000000"/>
              </w:rPr>
              <w:t> </w:t>
            </w:r>
            <w:r>
              <w:rPr>
                <w:rFonts w:eastAsia="Times New Roman" w:cs="Times New Roman"/>
                <w:color w:val="000000"/>
              </w:rPr>
              <w:fldChar w:fldCharType="end"/>
            </w:r>
            <w:bookmarkEnd w:id="55"/>
          </w:p>
        </w:tc>
        <w:bookmarkStart w:id="56" w:name="Text141"/>
        <w:tc>
          <w:tcPr>
            <w:tcW w:w="1425" w:type="dxa"/>
            <w:noWrap/>
          </w:tcPr>
          <w:p w:rsidR="00BE17F7" w:rsidRPr="003B1299" w:rsidRDefault="00BE17F7" w:rsidP="00541A87">
            <w:pPr>
              <w:spacing w:beforeLines="20" w:before="48" w:afterLines="20" w:after="48"/>
              <w:jc w:val="right"/>
              <w:rPr>
                <w:rFonts w:eastAsia="Times New Roman" w:cs="Times New Roman"/>
                <w:noProof/>
                <w:color w:val="000000"/>
              </w:rPr>
            </w:pPr>
            <w:r>
              <w:rPr>
                <w:rFonts w:eastAsia="Times New Roman" w:cs="Times New Roman"/>
                <w:noProof/>
                <w:color w:val="000000"/>
              </w:rPr>
              <w:fldChar w:fldCharType="begin">
                <w:ffData>
                  <w:name w:val="Text141"/>
                  <w:enabled/>
                  <w:calcOnExit/>
                  <w:textInput>
                    <w:type w:val="number"/>
                    <w:format w:val="$#,##0.00;($#,##0.00)"/>
                  </w:textInput>
                </w:ffData>
              </w:fldChar>
            </w:r>
            <w:r>
              <w:rPr>
                <w:rFonts w:eastAsia="Times New Roman" w:cs="Times New Roman"/>
                <w:noProof/>
                <w:color w:val="000000"/>
              </w:rPr>
              <w:instrText xml:space="preserve"> FORMTEXT </w:instrText>
            </w:r>
            <w:r>
              <w:rPr>
                <w:rFonts w:eastAsia="Times New Roman" w:cs="Times New Roman"/>
                <w:noProof/>
                <w:color w:val="000000"/>
              </w:rPr>
            </w:r>
            <w:r>
              <w:rPr>
                <w:rFonts w:eastAsia="Times New Roman" w:cs="Times New Roman"/>
                <w:noProof/>
                <w:color w:val="000000"/>
              </w:rPr>
              <w:fldChar w:fldCharType="separate"/>
            </w:r>
            <w:r>
              <w:rPr>
                <w:rFonts w:eastAsia="Times New Roman" w:cs="Times New Roman"/>
                <w:noProof/>
                <w:color w:val="000000"/>
              </w:rPr>
              <w:t> </w:t>
            </w:r>
            <w:r>
              <w:rPr>
                <w:rFonts w:eastAsia="Times New Roman" w:cs="Times New Roman"/>
                <w:noProof/>
                <w:color w:val="000000"/>
              </w:rPr>
              <w:t> </w:t>
            </w:r>
            <w:r>
              <w:rPr>
                <w:rFonts w:eastAsia="Times New Roman" w:cs="Times New Roman"/>
                <w:noProof/>
                <w:color w:val="000000"/>
              </w:rPr>
              <w:t> </w:t>
            </w:r>
            <w:r>
              <w:rPr>
                <w:rFonts w:eastAsia="Times New Roman" w:cs="Times New Roman"/>
                <w:noProof/>
                <w:color w:val="000000"/>
              </w:rPr>
              <w:t> </w:t>
            </w:r>
            <w:r>
              <w:rPr>
                <w:rFonts w:eastAsia="Times New Roman" w:cs="Times New Roman"/>
                <w:noProof/>
                <w:color w:val="000000"/>
              </w:rPr>
              <w:t> </w:t>
            </w:r>
            <w:r>
              <w:rPr>
                <w:rFonts w:eastAsia="Times New Roman" w:cs="Times New Roman"/>
                <w:noProof/>
                <w:color w:val="000000"/>
              </w:rPr>
              <w:fldChar w:fldCharType="end"/>
            </w:r>
            <w:bookmarkEnd w:id="56"/>
          </w:p>
        </w:tc>
        <w:tc>
          <w:tcPr>
            <w:tcW w:w="1425" w:type="dxa"/>
            <w:noWrap/>
          </w:tcPr>
          <w:p w:rsidR="00BE17F7" w:rsidRPr="003B1299" w:rsidRDefault="00BE17F7" w:rsidP="00541A87">
            <w:pPr>
              <w:spacing w:beforeLines="20" w:before="48" w:afterLines="20" w:after="48"/>
              <w:jc w:val="right"/>
              <w:rPr>
                <w:rFonts w:eastAsia="Times New Roman" w:cs="Times New Roman"/>
                <w:color w:val="000000"/>
              </w:rPr>
            </w:pPr>
            <w:r>
              <w:rPr>
                <w:rFonts w:eastAsia="Times New Roman" w:cs="Times New Roman"/>
                <w:color w:val="000000"/>
              </w:rPr>
              <w:fldChar w:fldCharType="begin">
                <w:ffData>
                  <w:name w:val="Text147"/>
                  <w:enabled/>
                  <w:calcOnExit w:val="0"/>
                  <w:textInput/>
                </w:ffData>
              </w:fldChar>
            </w:r>
            <w:bookmarkStart w:id="57" w:name="Text147"/>
            <w:r>
              <w:rPr>
                <w:rFonts w:eastAsia="Times New Roman" w:cs="Times New Roman"/>
                <w:color w:val="000000"/>
              </w:rPr>
              <w:instrText xml:space="preserve"> FORMTEXT </w:instrText>
            </w:r>
            <w:r>
              <w:rPr>
                <w:rFonts w:eastAsia="Times New Roman" w:cs="Times New Roman"/>
                <w:color w:val="000000"/>
              </w:rPr>
            </w:r>
            <w:r>
              <w:rPr>
                <w:rFonts w:eastAsia="Times New Roman" w:cs="Times New Roman"/>
                <w:color w:val="000000"/>
              </w:rPr>
              <w:fldChar w:fldCharType="separate"/>
            </w:r>
            <w:r>
              <w:rPr>
                <w:rFonts w:eastAsia="Times New Roman" w:cs="Times New Roman"/>
                <w:noProof/>
                <w:color w:val="000000"/>
              </w:rPr>
              <w:t> </w:t>
            </w:r>
            <w:r>
              <w:rPr>
                <w:rFonts w:eastAsia="Times New Roman" w:cs="Times New Roman"/>
                <w:noProof/>
                <w:color w:val="000000"/>
              </w:rPr>
              <w:t> </w:t>
            </w:r>
            <w:r>
              <w:rPr>
                <w:rFonts w:eastAsia="Times New Roman" w:cs="Times New Roman"/>
                <w:noProof/>
                <w:color w:val="000000"/>
              </w:rPr>
              <w:t> </w:t>
            </w:r>
            <w:r>
              <w:rPr>
                <w:rFonts w:eastAsia="Times New Roman" w:cs="Times New Roman"/>
                <w:noProof/>
                <w:color w:val="000000"/>
              </w:rPr>
              <w:t> </w:t>
            </w:r>
            <w:r>
              <w:rPr>
                <w:rFonts w:eastAsia="Times New Roman" w:cs="Times New Roman"/>
                <w:noProof/>
                <w:color w:val="000000"/>
              </w:rPr>
              <w:t> </w:t>
            </w:r>
            <w:r>
              <w:rPr>
                <w:rFonts w:eastAsia="Times New Roman" w:cs="Times New Roman"/>
                <w:color w:val="000000"/>
              </w:rPr>
              <w:fldChar w:fldCharType="end"/>
            </w:r>
            <w:bookmarkEnd w:id="57"/>
          </w:p>
        </w:tc>
      </w:tr>
      <w:tr w:rsidR="00BE17F7" w:rsidRPr="00BB75A6" w:rsidTr="00541A87">
        <w:trPr>
          <w:trHeight w:val="300"/>
        </w:trPr>
        <w:tc>
          <w:tcPr>
            <w:tcW w:w="5235" w:type="dxa"/>
            <w:noWrap/>
          </w:tcPr>
          <w:p w:rsidR="00BE17F7" w:rsidRDefault="00BE17F7" w:rsidP="00541A87">
            <w:pPr>
              <w:spacing w:beforeLines="20" w:before="48" w:afterLines="20" w:after="48"/>
              <w:ind w:left="360"/>
              <w:jc w:val="left"/>
              <w:rPr>
                <w:rFonts w:eastAsia="Times New Roman" w:cs="Times New Roman"/>
                <w:color w:val="000000"/>
              </w:rPr>
            </w:pPr>
            <w:r>
              <w:rPr>
                <w:rFonts w:eastAsia="Times New Roman" w:cs="Times New Roman"/>
                <w:color w:val="000000"/>
              </w:rPr>
              <w:fldChar w:fldCharType="begin">
                <w:ffData>
                  <w:name w:val="Text151"/>
                  <w:enabled/>
                  <w:calcOnExit w:val="0"/>
                  <w:textInput/>
                </w:ffData>
              </w:fldChar>
            </w:r>
            <w:bookmarkStart w:id="58" w:name="Text151"/>
            <w:r>
              <w:rPr>
                <w:rFonts w:eastAsia="Times New Roman" w:cs="Times New Roman"/>
                <w:color w:val="000000"/>
              </w:rPr>
              <w:instrText xml:space="preserve"> FORMTEXT </w:instrText>
            </w:r>
            <w:r>
              <w:rPr>
                <w:rFonts w:eastAsia="Times New Roman" w:cs="Times New Roman"/>
                <w:color w:val="000000"/>
              </w:rPr>
            </w:r>
            <w:r>
              <w:rPr>
                <w:rFonts w:eastAsia="Times New Roman" w:cs="Times New Roman"/>
                <w:color w:val="000000"/>
              </w:rPr>
              <w:fldChar w:fldCharType="separate"/>
            </w:r>
            <w:r>
              <w:rPr>
                <w:rFonts w:eastAsia="Times New Roman" w:cs="Times New Roman"/>
                <w:noProof/>
                <w:color w:val="000000"/>
              </w:rPr>
              <w:t> </w:t>
            </w:r>
            <w:r>
              <w:rPr>
                <w:rFonts w:eastAsia="Times New Roman" w:cs="Times New Roman"/>
                <w:noProof/>
                <w:color w:val="000000"/>
              </w:rPr>
              <w:t> </w:t>
            </w:r>
            <w:r>
              <w:rPr>
                <w:rFonts w:eastAsia="Times New Roman" w:cs="Times New Roman"/>
                <w:noProof/>
                <w:color w:val="000000"/>
              </w:rPr>
              <w:t> </w:t>
            </w:r>
            <w:r>
              <w:rPr>
                <w:rFonts w:eastAsia="Times New Roman" w:cs="Times New Roman"/>
                <w:noProof/>
                <w:color w:val="000000"/>
              </w:rPr>
              <w:t> </w:t>
            </w:r>
            <w:r>
              <w:rPr>
                <w:rFonts w:eastAsia="Times New Roman" w:cs="Times New Roman"/>
                <w:noProof/>
                <w:color w:val="000000"/>
              </w:rPr>
              <w:t> </w:t>
            </w:r>
            <w:r>
              <w:rPr>
                <w:rFonts w:eastAsia="Times New Roman" w:cs="Times New Roman"/>
                <w:color w:val="000000"/>
              </w:rPr>
              <w:fldChar w:fldCharType="end"/>
            </w:r>
            <w:bookmarkEnd w:id="58"/>
          </w:p>
        </w:tc>
        <w:bookmarkStart w:id="59" w:name="Text136"/>
        <w:tc>
          <w:tcPr>
            <w:tcW w:w="1290" w:type="dxa"/>
            <w:noWrap/>
          </w:tcPr>
          <w:p w:rsidR="00BE17F7" w:rsidRPr="003B1299" w:rsidRDefault="00BE17F7" w:rsidP="00541A87">
            <w:pPr>
              <w:spacing w:beforeLines="20" w:before="48" w:afterLines="20" w:after="48"/>
              <w:jc w:val="right"/>
              <w:rPr>
                <w:rFonts w:eastAsia="Times New Roman" w:cs="Times New Roman"/>
                <w:color w:val="000000"/>
              </w:rPr>
            </w:pPr>
            <w:r>
              <w:rPr>
                <w:rFonts w:eastAsia="Times New Roman" w:cs="Times New Roman"/>
                <w:color w:val="000000"/>
              </w:rPr>
              <w:fldChar w:fldCharType="begin">
                <w:ffData>
                  <w:name w:val="Text136"/>
                  <w:enabled/>
                  <w:calcOnExit/>
                  <w:textInput>
                    <w:type w:val="number"/>
                    <w:format w:val="0.00"/>
                  </w:textInput>
                </w:ffData>
              </w:fldChar>
            </w:r>
            <w:r>
              <w:rPr>
                <w:rFonts w:eastAsia="Times New Roman" w:cs="Times New Roman"/>
                <w:color w:val="000000"/>
              </w:rPr>
              <w:instrText xml:space="preserve"> FORMTEXT </w:instrText>
            </w:r>
            <w:r>
              <w:rPr>
                <w:rFonts w:eastAsia="Times New Roman" w:cs="Times New Roman"/>
                <w:color w:val="000000"/>
              </w:rPr>
            </w:r>
            <w:r>
              <w:rPr>
                <w:rFonts w:eastAsia="Times New Roman" w:cs="Times New Roman"/>
                <w:color w:val="000000"/>
              </w:rPr>
              <w:fldChar w:fldCharType="separate"/>
            </w:r>
            <w:r>
              <w:rPr>
                <w:rFonts w:eastAsia="Times New Roman" w:cs="Times New Roman"/>
                <w:noProof/>
                <w:color w:val="000000"/>
              </w:rPr>
              <w:t> </w:t>
            </w:r>
            <w:r>
              <w:rPr>
                <w:rFonts w:eastAsia="Times New Roman" w:cs="Times New Roman"/>
                <w:noProof/>
                <w:color w:val="000000"/>
              </w:rPr>
              <w:t> </w:t>
            </w:r>
            <w:r>
              <w:rPr>
                <w:rFonts w:eastAsia="Times New Roman" w:cs="Times New Roman"/>
                <w:noProof/>
                <w:color w:val="000000"/>
              </w:rPr>
              <w:t> </w:t>
            </w:r>
            <w:r>
              <w:rPr>
                <w:rFonts w:eastAsia="Times New Roman" w:cs="Times New Roman"/>
                <w:noProof/>
                <w:color w:val="000000"/>
              </w:rPr>
              <w:t> </w:t>
            </w:r>
            <w:r>
              <w:rPr>
                <w:rFonts w:eastAsia="Times New Roman" w:cs="Times New Roman"/>
                <w:noProof/>
                <w:color w:val="000000"/>
              </w:rPr>
              <w:t> </w:t>
            </w:r>
            <w:r>
              <w:rPr>
                <w:rFonts w:eastAsia="Times New Roman" w:cs="Times New Roman"/>
                <w:color w:val="000000"/>
              </w:rPr>
              <w:fldChar w:fldCharType="end"/>
            </w:r>
            <w:bookmarkEnd w:id="59"/>
          </w:p>
        </w:tc>
        <w:bookmarkStart w:id="60" w:name="Text142"/>
        <w:tc>
          <w:tcPr>
            <w:tcW w:w="1425" w:type="dxa"/>
            <w:noWrap/>
          </w:tcPr>
          <w:p w:rsidR="00BE17F7" w:rsidRPr="003B1299" w:rsidRDefault="00BE17F7" w:rsidP="00541A87">
            <w:pPr>
              <w:spacing w:beforeLines="20" w:before="48" w:afterLines="20" w:after="48"/>
              <w:jc w:val="right"/>
              <w:rPr>
                <w:rFonts w:eastAsia="Times New Roman" w:cs="Times New Roman"/>
                <w:noProof/>
                <w:color w:val="000000"/>
              </w:rPr>
            </w:pPr>
            <w:r>
              <w:rPr>
                <w:rFonts w:eastAsia="Times New Roman" w:cs="Times New Roman"/>
                <w:noProof/>
                <w:color w:val="000000"/>
              </w:rPr>
              <w:fldChar w:fldCharType="begin">
                <w:ffData>
                  <w:name w:val="Text142"/>
                  <w:enabled/>
                  <w:calcOnExit/>
                  <w:textInput>
                    <w:type w:val="number"/>
                    <w:format w:val="$#,##0.00;($#,##0.00)"/>
                  </w:textInput>
                </w:ffData>
              </w:fldChar>
            </w:r>
            <w:r>
              <w:rPr>
                <w:rFonts w:eastAsia="Times New Roman" w:cs="Times New Roman"/>
                <w:noProof/>
                <w:color w:val="000000"/>
              </w:rPr>
              <w:instrText xml:space="preserve"> FORMTEXT </w:instrText>
            </w:r>
            <w:r>
              <w:rPr>
                <w:rFonts w:eastAsia="Times New Roman" w:cs="Times New Roman"/>
                <w:noProof/>
                <w:color w:val="000000"/>
              </w:rPr>
            </w:r>
            <w:r>
              <w:rPr>
                <w:rFonts w:eastAsia="Times New Roman" w:cs="Times New Roman"/>
                <w:noProof/>
                <w:color w:val="000000"/>
              </w:rPr>
              <w:fldChar w:fldCharType="separate"/>
            </w:r>
            <w:r>
              <w:rPr>
                <w:rFonts w:eastAsia="Times New Roman" w:cs="Times New Roman"/>
                <w:noProof/>
                <w:color w:val="000000"/>
              </w:rPr>
              <w:t> </w:t>
            </w:r>
            <w:r>
              <w:rPr>
                <w:rFonts w:eastAsia="Times New Roman" w:cs="Times New Roman"/>
                <w:noProof/>
                <w:color w:val="000000"/>
              </w:rPr>
              <w:t> </w:t>
            </w:r>
            <w:r>
              <w:rPr>
                <w:rFonts w:eastAsia="Times New Roman" w:cs="Times New Roman"/>
                <w:noProof/>
                <w:color w:val="000000"/>
              </w:rPr>
              <w:t> </w:t>
            </w:r>
            <w:r>
              <w:rPr>
                <w:rFonts w:eastAsia="Times New Roman" w:cs="Times New Roman"/>
                <w:noProof/>
                <w:color w:val="000000"/>
              </w:rPr>
              <w:t> </w:t>
            </w:r>
            <w:r>
              <w:rPr>
                <w:rFonts w:eastAsia="Times New Roman" w:cs="Times New Roman"/>
                <w:noProof/>
                <w:color w:val="000000"/>
              </w:rPr>
              <w:t> </w:t>
            </w:r>
            <w:r>
              <w:rPr>
                <w:rFonts w:eastAsia="Times New Roman" w:cs="Times New Roman"/>
                <w:noProof/>
                <w:color w:val="000000"/>
              </w:rPr>
              <w:fldChar w:fldCharType="end"/>
            </w:r>
            <w:bookmarkEnd w:id="60"/>
          </w:p>
        </w:tc>
        <w:tc>
          <w:tcPr>
            <w:tcW w:w="1425" w:type="dxa"/>
            <w:noWrap/>
          </w:tcPr>
          <w:p w:rsidR="00BE17F7" w:rsidRPr="003B1299" w:rsidRDefault="00BE17F7" w:rsidP="00541A87">
            <w:pPr>
              <w:spacing w:beforeLines="20" w:before="48" w:afterLines="20" w:after="48"/>
              <w:jc w:val="right"/>
              <w:rPr>
                <w:rFonts w:eastAsia="Times New Roman" w:cs="Times New Roman"/>
                <w:color w:val="000000"/>
              </w:rPr>
            </w:pPr>
            <w:r>
              <w:rPr>
                <w:rFonts w:eastAsia="Times New Roman" w:cs="Times New Roman"/>
                <w:color w:val="000000"/>
              </w:rPr>
              <w:fldChar w:fldCharType="begin">
                <w:ffData>
                  <w:name w:val="Text148"/>
                  <w:enabled/>
                  <w:calcOnExit w:val="0"/>
                  <w:textInput/>
                </w:ffData>
              </w:fldChar>
            </w:r>
            <w:bookmarkStart w:id="61" w:name="Text148"/>
            <w:r>
              <w:rPr>
                <w:rFonts w:eastAsia="Times New Roman" w:cs="Times New Roman"/>
                <w:color w:val="000000"/>
              </w:rPr>
              <w:instrText xml:space="preserve"> FORMTEXT </w:instrText>
            </w:r>
            <w:r>
              <w:rPr>
                <w:rFonts w:eastAsia="Times New Roman" w:cs="Times New Roman"/>
                <w:color w:val="000000"/>
              </w:rPr>
            </w:r>
            <w:r>
              <w:rPr>
                <w:rFonts w:eastAsia="Times New Roman" w:cs="Times New Roman"/>
                <w:color w:val="000000"/>
              </w:rPr>
              <w:fldChar w:fldCharType="separate"/>
            </w:r>
            <w:r>
              <w:rPr>
                <w:rFonts w:eastAsia="Times New Roman" w:cs="Times New Roman"/>
                <w:noProof/>
                <w:color w:val="000000"/>
              </w:rPr>
              <w:t> </w:t>
            </w:r>
            <w:r>
              <w:rPr>
                <w:rFonts w:eastAsia="Times New Roman" w:cs="Times New Roman"/>
                <w:noProof/>
                <w:color w:val="000000"/>
              </w:rPr>
              <w:t> </w:t>
            </w:r>
            <w:r>
              <w:rPr>
                <w:rFonts w:eastAsia="Times New Roman" w:cs="Times New Roman"/>
                <w:noProof/>
                <w:color w:val="000000"/>
              </w:rPr>
              <w:t> </w:t>
            </w:r>
            <w:r>
              <w:rPr>
                <w:rFonts w:eastAsia="Times New Roman" w:cs="Times New Roman"/>
                <w:noProof/>
                <w:color w:val="000000"/>
              </w:rPr>
              <w:t> </w:t>
            </w:r>
            <w:r>
              <w:rPr>
                <w:rFonts w:eastAsia="Times New Roman" w:cs="Times New Roman"/>
                <w:noProof/>
                <w:color w:val="000000"/>
              </w:rPr>
              <w:t> </w:t>
            </w:r>
            <w:r>
              <w:rPr>
                <w:rFonts w:eastAsia="Times New Roman" w:cs="Times New Roman"/>
                <w:color w:val="000000"/>
              </w:rPr>
              <w:fldChar w:fldCharType="end"/>
            </w:r>
            <w:bookmarkEnd w:id="61"/>
          </w:p>
        </w:tc>
      </w:tr>
      <w:tr w:rsidR="00BE17F7" w:rsidRPr="00BB75A6" w:rsidTr="00541A87">
        <w:trPr>
          <w:trHeight w:val="300"/>
        </w:trPr>
        <w:tc>
          <w:tcPr>
            <w:tcW w:w="5235" w:type="dxa"/>
            <w:noWrap/>
            <w:hideMark/>
          </w:tcPr>
          <w:p w:rsidR="00BE17F7" w:rsidRPr="003B1299" w:rsidRDefault="00BE17F7" w:rsidP="00541A87">
            <w:pPr>
              <w:spacing w:beforeLines="20" w:before="48" w:afterLines="20" w:after="48"/>
              <w:ind w:left="360"/>
              <w:jc w:val="left"/>
              <w:rPr>
                <w:rFonts w:eastAsia="Times New Roman" w:cs="Times New Roman"/>
                <w:color w:val="000000"/>
              </w:rPr>
            </w:pPr>
            <w:r>
              <w:rPr>
                <w:rFonts w:eastAsia="Times New Roman" w:cs="Times New Roman"/>
                <w:color w:val="000000"/>
              </w:rPr>
              <w:fldChar w:fldCharType="begin">
                <w:ffData>
                  <w:name w:val="Text124"/>
                  <w:enabled/>
                  <w:calcOnExit w:val="0"/>
                  <w:textInput/>
                </w:ffData>
              </w:fldChar>
            </w:r>
            <w:bookmarkStart w:id="62" w:name="Text124"/>
            <w:r>
              <w:rPr>
                <w:rFonts w:eastAsia="Times New Roman" w:cs="Times New Roman"/>
                <w:color w:val="000000"/>
              </w:rPr>
              <w:instrText xml:space="preserve"> FORMTEXT </w:instrText>
            </w:r>
            <w:r>
              <w:rPr>
                <w:rFonts w:eastAsia="Times New Roman" w:cs="Times New Roman"/>
                <w:color w:val="000000"/>
              </w:rPr>
            </w:r>
            <w:r>
              <w:rPr>
                <w:rFonts w:eastAsia="Times New Roman" w:cs="Times New Roman"/>
                <w:color w:val="000000"/>
              </w:rPr>
              <w:fldChar w:fldCharType="separate"/>
            </w:r>
            <w:r>
              <w:rPr>
                <w:rFonts w:eastAsia="Times New Roman" w:cs="Times New Roman"/>
                <w:noProof/>
                <w:color w:val="000000"/>
              </w:rPr>
              <w:t> </w:t>
            </w:r>
            <w:r>
              <w:rPr>
                <w:rFonts w:eastAsia="Times New Roman" w:cs="Times New Roman"/>
                <w:noProof/>
                <w:color w:val="000000"/>
              </w:rPr>
              <w:t> </w:t>
            </w:r>
            <w:r>
              <w:rPr>
                <w:rFonts w:eastAsia="Times New Roman" w:cs="Times New Roman"/>
                <w:noProof/>
                <w:color w:val="000000"/>
              </w:rPr>
              <w:t> </w:t>
            </w:r>
            <w:r>
              <w:rPr>
                <w:rFonts w:eastAsia="Times New Roman" w:cs="Times New Roman"/>
                <w:noProof/>
                <w:color w:val="000000"/>
              </w:rPr>
              <w:t> </w:t>
            </w:r>
            <w:r>
              <w:rPr>
                <w:rFonts w:eastAsia="Times New Roman" w:cs="Times New Roman"/>
                <w:noProof/>
                <w:color w:val="000000"/>
              </w:rPr>
              <w:t> </w:t>
            </w:r>
            <w:r>
              <w:rPr>
                <w:rFonts w:eastAsia="Times New Roman" w:cs="Times New Roman"/>
                <w:color w:val="000000"/>
              </w:rPr>
              <w:fldChar w:fldCharType="end"/>
            </w:r>
            <w:bookmarkEnd w:id="62"/>
          </w:p>
        </w:tc>
        <w:tc>
          <w:tcPr>
            <w:tcW w:w="1290" w:type="dxa"/>
            <w:noWrap/>
            <w:hideMark/>
          </w:tcPr>
          <w:p w:rsidR="00BE17F7" w:rsidRPr="003B1299" w:rsidRDefault="00BE17F7" w:rsidP="00541A87">
            <w:pPr>
              <w:spacing w:beforeLines="20" w:before="48" w:afterLines="20" w:after="48"/>
              <w:jc w:val="right"/>
              <w:rPr>
                <w:rFonts w:eastAsia="Times New Roman" w:cs="Times New Roman"/>
                <w:color w:val="000000"/>
              </w:rPr>
            </w:pPr>
            <w:r w:rsidRPr="003B1299">
              <w:rPr>
                <w:rFonts w:eastAsia="Times New Roman" w:cs="Times New Roman"/>
                <w:color w:val="000000"/>
              </w:rPr>
              <w:fldChar w:fldCharType="begin">
                <w:ffData>
                  <w:name w:val="Text95"/>
                  <w:enabled/>
                  <w:calcOnExit/>
                  <w:textInput>
                    <w:type w:val="number"/>
                    <w:format w:val="0.00"/>
                  </w:textInput>
                </w:ffData>
              </w:fldChar>
            </w:r>
            <w:r w:rsidRPr="003B1299">
              <w:rPr>
                <w:rFonts w:eastAsia="Times New Roman" w:cs="Times New Roman"/>
                <w:color w:val="000000"/>
              </w:rPr>
              <w:instrText xml:space="preserve"> FORMTEXT </w:instrText>
            </w:r>
            <w:r w:rsidRPr="003B1299">
              <w:rPr>
                <w:rFonts w:eastAsia="Times New Roman" w:cs="Times New Roman"/>
                <w:color w:val="000000"/>
              </w:rPr>
            </w:r>
            <w:r w:rsidRPr="003B1299">
              <w:rPr>
                <w:rFonts w:eastAsia="Times New Roman" w:cs="Times New Roman"/>
                <w:color w:val="000000"/>
              </w:rPr>
              <w:fldChar w:fldCharType="separate"/>
            </w:r>
            <w:r w:rsidRPr="003B1299">
              <w:rPr>
                <w:rFonts w:eastAsia="Times New Roman" w:cs="Times New Roman"/>
                <w:noProof/>
                <w:color w:val="000000"/>
              </w:rPr>
              <w:t> </w:t>
            </w:r>
            <w:r w:rsidRPr="003B1299">
              <w:rPr>
                <w:rFonts w:eastAsia="Times New Roman" w:cs="Times New Roman"/>
                <w:noProof/>
                <w:color w:val="000000"/>
              </w:rPr>
              <w:t> </w:t>
            </w:r>
            <w:r w:rsidRPr="003B1299">
              <w:rPr>
                <w:rFonts w:eastAsia="Times New Roman" w:cs="Times New Roman"/>
                <w:noProof/>
                <w:color w:val="000000"/>
              </w:rPr>
              <w:t> </w:t>
            </w:r>
            <w:r w:rsidRPr="003B1299">
              <w:rPr>
                <w:rFonts w:eastAsia="Times New Roman" w:cs="Times New Roman"/>
                <w:noProof/>
                <w:color w:val="000000"/>
              </w:rPr>
              <w:t> </w:t>
            </w:r>
            <w:r w:rsidRPr="003B1299">
              <w:rPr>
                <w:rFonts w:eastAsia="Times New Roman" w:cs="Times New Roman"/>
                <w:noProof/>
                <w:color w:val="000000"/>
              </w:rPr>
              <w:t> </w:t>
            </w:r>
            <w:r w:rsidRPr="003B1299">
              <w:rPr>
                <w:rFonts w:eastAsia="Times New Roman" w:cs="Times New Roman"/>
                <w:color w:val="000000"/>
              </w:rPr>
              <w:fldChar w:fldCharType="end"/>
            </w:r>
          </w:p>
        </w:tc>
        <w:tc>
          <w:tcPr>
            <w:tcW w:w="1425" w:type="dxa"/>
            <w:noWrap/>
            <w:hideMark/>
          </w:tcPr>
          <w:p w:rsidR="00BE17F7" w:rsidRPr="003B1299" w:rsidRDefault="00BE17F7" w:rsidP="00541A87">
            <w:pPr>
              <w:spacing w:beforeLines="20" w:before="48" w:afterLines="20" w:after="48"/>
              <w:jc w:val="right"/>
              <w:rPr>
                <w:rFonts w:eastAsia="Times New Roman" w:cs="Times New Roman"/>
                <w:color w:val="000000"/>
              </w:rPr>
            </w:pPr>
            <w:r w:rsidRPr="003B1299">
              <w:rPr>
                <w:rFonts w:eastAsia="Times New Roman" w:cs="Times New Roman"/>
                <w:noProof/>
                <w:color w:val="000000"/>
              </w:rPr>
              <w:fldChar w:fldCharType="begin">
                <w:ffData>
                  <w:name w:val="Text83"/>
                  <w:enabled/>
                  <w:calcOnExit/>
                  <w:textInput>
                    <w:type w:val="number"/>
                    <w:format w:val="$#,##0.00;($#,##0.00)"/>
                  </w:textInput>
                </w:ffData>
              </w:fldChar>
            </w:r>
            <w:r w:rsidRPr="003B1299">
              <w:rPr>
                <w:rFonts w:eastAsia="Times New Roman" w:cs="Times New Roman"/>
                <w:noProof/>
                <w:color w:val="000000"/>
              </w:rPr>
              <w:instrText xml:space="preserve"> FORMTEXT </w:instrText>
            </w:r>
            <w:r w:rsidRPr="003B1299">
              <w:rPr>
                <w:rFonts w:eastAsia="Times New Roman" w:cs="Times New Roman"/>
                <w:noProof/>
                <w:color w:val="000000"/>
              </w:rPr>
            </w:r>
            <w:r w:rsidRPr="003B1299">
              <w:rPr>
                <w:rFonts w:eastAsia="Times New Roman" w:cs="Times New Roman"/>
                <w:noProof/>
                <w:color w:val="000000"/>
              </w:rPr>
              <w:fldChar w:fldCharType="separate"/>
            </w:r>
            <w:r w:rsidRPr="003B1299">
              <w:rPr>
                <w:rFonts w:eastAsia="Times New Roman" w:cs="Times New Roman"/>
                <w:noProof/>
                <w:color w:val="000000"/>
              </w:rPr>
              <w:t> </w:t>
            </w:r>
            <w:r w:rsidRPr="003B1299">
              <w:rPr>
                <w:rFonts w:eastAsia="Times New Roman" w:cs="Times New Roman"/>
                <w:noProof/>
                <w:color w:val="000000"/>
              </w:rPr>
              <w:t> </w:t>
            </w:r>
            <w:r w:rsidRPr="003B1299">
              <w:rPr>
                <w:rFonts w:eastAsia="Times New Roman" w:cs="Times New Roman"/>
                <w:noProof/>
                <w:color w:val="000000"/>
              </w:rPr>
              <w:t> </w:t>
            </w:r>
            <w:r w:rsidRPr="003B1299">
              <w:rPr>
                <w:rFonts w:eastAsia="Times New Roman" w:cs="Times New Roman"/>
                <w:noProof/>
                <w:color w:val="000000"/>
              </w:rPr>
              <w:t> </w:t>
            </w:r>
            <w:r w:rsidRPr="003B1299">
              <w:rPr>
                <w:rFonts w:eastAsia="Times New Roman" w:cs="Times New Roman"/>
                <w:noProof/>
                <w:color w:val="000000"/>
              </w:rPr>
              <w:t> </w:t>
            </w:r>
            <w:r w:rsidRPr="003B1299">
              <w:rPr>
                <w:rFonts w:eastAsia="Times New Roman" w:cs="Times New Roman"/>
                <w:noProof/>
                <w:color w:val="000000"/>
              </w:rPr>
              <w:fldChar w:fldCharType="end"/>
            </w:r>
          </w:p>
        </w:tc>
        <w:tc>
          <w:tcPr>
            <w:tcW w:w="1425" w:type="dxa"/>
            <w:noWrap/>
            <w:hideMark/>
          </w:tcPr>
          <w:p w:rsidR="00BE17F7" w:rsidRPr="003B1299" w:rsidRDefault="00BE17F7" w:rsidP="00541A87">
            <w:pPr>
              <w:spacing w:beforeLines="20" w:before="48" w:afterLines="20" w:after="48"/>
              <w:jc w:val="right"/>
              <w:rPr>
                <w:rFonts w:eastAsia="Times New Roman" w:cs="Times New Roman"/>
                <w:color w:val="000000"/>
              </w:rPr>
            </w:pPr>
            <w:r w:rsidRPr="003B1299">
              <w:rPr>
                <w:rFonts w:eastAsia="Times New Roman" w:cs="Times New Roman"/>
                <w:color w:val="000000"/>
              </w:rPr>
              <w:fldChar w:fldCharType="begin">
                <w:ffData>
                  <w:name w:val="Text100"/>
                  <w:enabled/>
                  <w:calcOnExit w:val="0"/>
                  <w:textInput/>
                </w:ffData>
              </w:fldChar>
            </w:r>
            <w:r w:rsidRPr="003B1299">
              <w:rPr>
                <w:rFonts w:eastAsia="Times New Roman" w:cs="Times New Roman"/>
                <w:color w:val="000000"/>
              </w:rPr>
              <w:instrText xml:space="preserve"> FORMTEXT </w:instrText>
            </w:r>
            <w:r w:rsidRPr="003B1299">
              <w:rPr>
                <w:rFonts w:eastAsia="Times New Roman" w:cs="Times New Roman"/>
                <w:color w:val="000000"/>
              </w:rPr>
            </w:r>
            <w:r w:rsidRPr="003B1299">
              <w:rPr>
                <w:rFonts w:eastAsia="Times New Roman" w:cs="Times New Roman"/>
                <w:color w:val="000000"/>
              </w:rPr>
              <w:fldChar w:fldCharType="separate"/>
            </w:r>
            <w:r w:rsidRPr="003B1299">
              <w:rPr>
                <w:rFonts w:eastAsia="Times New Roman" w:cs="Times New Roman"/>
                <w:noProof/>
                <w:color w:val="000000"/>
              </w:rPr>
              <w:t> </w:t>
            </w:r>
            <w:r w:rsidRPr="003B1299">
              <w:rPr>
                <w:rFonts w:eastAsia="Times New Roman" w:cs="Times New Roman"/>
                <w:noProof/>
                <w:color w:val="000000"/>
              </w:rPr>
              <w:t> </w:t>
            </w:r>
            <w:r w:rsidRPr="003B1299">
              <w:rPr>
                <w:rFonts w:eastAsia="Times New Roman" w:cs="Times New Roman"/>
                <w:noProof/>
                <w:color w:val="000000"/>
              </w:rPr>
              <w:t> </w:t>
            </w:r>
            <w:r w:rsidRPr="003B1299">
              <w:rPr>
                <w:rFonts w:eastAsia="Times New Roman" w:cs="Times New Roman"/>
                <w:noProof/>
                <w:color w:val="000000"/>
              </w:rPr>
              <w:t> </w:t>
            </w:r>
            <w:r w:rsidRPr="003B1299">
              <w:rPr>
                <w:rFonts w:eastAsia="Times New Roman" w:cs="Times New Roman"/>
                <w:noProof/>
                <w:color w:val="000000"/>
              </w:rPr>
              <w:t> </w:t>
            </w:r>
            <w:r w:rsidRPr="003B1299">
              <w:rPr>
                <w:rFonts w:eastAsia="Times New Roman" w:cs="Times New Roman"/>
                <w:color w:val="000000"/>
              </w:rPr>
              <w:fldChar w:fldCharType="end"/>
            </w:r>
          </w:p>
        </w:tc>
      </w:tr>
      <w:tr w:rsidR="00BE17F7" w:rsidRPr="00BB75A6" w:rsidTr="00541A87">
        <w:trPr>
          <w:trHeight w:val="300"/>
        </w:trPr>
        <w:tc>
          <w:tcPr>
            <w:tcW w:w="5235" w:type="dxa"/>
            <w:noWrap/>
          </w:tcPr>
          <w:p w:rsidR="00BE17F7" w:rsidRDefault="00BE17F7" w:rsidP="00541A87">
            <w:pPr>
              <w:spacing w:beforeLines="20" w:before="48" w:afterLines="20" w:after="48"/>
              <w:ind w:left="360"/>
              <w:jc w:val="left"/>
              <w:rPr>
                <w:rFonts w:eastAsia="Times New Roman" w:cs="Times New Roman"/>
                <w:color w:val="000000"/>
              </w:rPr>
            </w:pPr>
            <w:r>
              <w:rPr>
                <w:rFonts w:eastAsia="Times New Roman" w:cs="Times New Roman"/>
                <w:color w:val="000000"/>
              </w:rPr>
              <w:fldChar w:fldCharType="begin">
                <w:ffData>
                  <w:name w:val="Text160"/>
                  <w:enabled/>
                  <w:calcOnExit w:val="0"/>
                  <w:textInput/>
                </w:ffData>
              </w:fldChar>
            </w:r>
            <w:bookmarkStart w:id="63" w:name="Text160"/>
            <w:r>
              <w:rPr>
                <w:rFonts w:eastAsia="Times New Roman" w:cs="Times New Roman"/>
                <w:color w:val="000000"/>
              </w:rPr>
              <w:instrText xml:space="preserve"> FORMTEXT </w:instrText>
            </w:r>
            <w:r>
              <w:rPr>
                <w:rFonts w:eastAsia="Times New Roman" w:cs="Times New Roman"/>
                <w:color w:val="000000"/>
              </w:rPr>
            </w:r>
            <w:r>
              <w:rPr>
                <w:rFonts w:eastAsia="Times New Roman" w:cs="Times New Roman"/>
                <w:color w:val="000000"/>
              </w:rPr>
              <w:fldChar w:fldCharType="separate"/>
            </w:r>
            <w:r>
              <w:rPr>
                <w:rFonts w:eastAsia="Times New Roman" w:cs="Times New Roman"/>
                <w:noProof/>
                <w:color w:val="000000"/>
              </w:rPr>
              <w:t> </w:t>
            </w:r>
            <w:r>
              <w:rPr>
                <w:rFonts w:eastAsia="Times New Roman" w:cs="Times New Roman"/>
                <w:noProof/>
                <w:color w:val="000000"/>
              </w:rPr>
              <w:t> </w:t>
            </w:r>
            <w:r>
              <w:rPr>
                <w:rFonts w:eastAsia="Times New Roman" w:cs="Times New Roman"/>
                <w:noProof/>
                <w:color w:val="000000"/>
              </w:rPr>
              <w:t> </w:t>
            </w:r>
            <w:r>
              <w:rPr>
                <w:rFonts w:eastAsia="Times New Roman" w:cs="Times New Roman"/>
                <w:noProof/>
                <w:color w:val="000000"/>
              </w:rPr>
              <w:t> </w:t>
            </w:r>
            <w:r>
              <w:rPr>
                <w:rFonts w:eastAsia="Times New Roman" w:cs="Times New Roman"/>
                <w:noProof/>
                <w:color w:val="000000"/>
              </w:rPr>
              <w:t> </w:t>
            </w:r>
            <w:r>
              <w:rPr>
                <w:rFonts w:eastAsia="Times New Roman" w:cs="Times New Roman"/>
                <w:color w:val="000000"/>
              </w:rPr>
              <w:fldChar w:fldCharType="end"/>
            </w:r>
            <w:bookmarkEnd w:id="63"/>
          </w:p>
        </w:tc>
        <w:bookmarkStart w:id="64" w:name="Text161"/>
        <w:tc>
          <w:tcPr>
            <w:tcW w:w="1290" w:type="dxa"/>
            <w:noWrap/>
          </w:tcPr>
          <w:p w:rsidR="00BE17F7" w:rsidRPr="003B1299" w:rsidRDefault="00BE17F7" w:rsidP="00541A87">
            <w:pPr>
              <w:spacing w:beforeLines="20" w:before="48" w:afterLines="20" w:after="48"/>
              <w:jc w:val="right"/>
              <w:rPr>
                <w:rFonts w:eastAsia="Times New Roman" w:cs="Times New Roman"/>
                <w:color w:val="000000"/>
              </w:rPr>
            </w:pPr>
            <w:r>
              <w:rPr>
                <w:rFonts w:eastAsia="Times New Roman" w:cs="Times New Roman"/>
                <w:color w:val="000000"/>
              </w:rPr>
              <w:fldChar w:fldCharType="begin">
                <w:ffData>
                  <w:name w:val="Text161"/>
                  <w:enabled/>
                  <w:calcOnExit/>
                  <w:textInput>
                    <w:type w:val="number"/>
                    <w:format w:val="0.00"/>
                  </w:textInput>
                </w:ffData>
              </w:fldChar>
            </w:r>
            <w:r>
              <w:rPr>
                <w:rFonts w:eastAsia="Times New Roman" w:cs="Times New Roman"/>
                <w:color w:val="000000"/>
              </w:rPr>
              <w:instrText xml:space="preserve"> FORMTEXT </w:instrText>
            </w:r>
            <w:r>
              <w:rPr>
                <w:rFonts w:eastAsia="Times New Roman" w:cs="Times New Roman"/>
                <w:color w:val="000000"/>
              </w:rPr>
            </w:r>
            <w:r>
              <w:rPr>
                <w:rFonts w:eastAsia="Times New Roman" w:cs="Times New Roman"/>
                <w:color w:val="000000"/>
              </w:rPr>
              <w:fldChar w:fldCharType="separate"/>
            </w:r>
            <w:r>
              <w:rPr>
                <w:rFonts w:eastAsia="Times New Roman" w:cs="Times New Roman"/>
                <w:noProof/>
                <w:color w:val="000000"/>
              </w:rPr>
              <w:t> </w:t>
            </w:r>
            <w:r>
              <w:rPr>
                <w:rFonts w:eastAsia="Times New Roman" w:cs="Times New Roman"/>
                <w:noProof/>
                <w:color w:val="000000"/>
              </w:rPr>
              <w:t> </w:t>
            </w:r>
            <w:r>
              <w:rPr>
                <w:rFonts w:eastAsia="Times New Roman" w:cs="Times New Roman"/>
                <w:noProof/>
                <w:color w:val="000000"/>
              </w:rPr>
              <w:t> </w:t>
            </w:r>
            <w:r>
              <w:rPr>
                <w:rFonts w:eastAsia="Times New Roman" w:cs="Times New Roman"/>
                <w:noProof/>
                <w:color w:val="000000"/>
              </w:rPr>
              <w:t> </w:t>
            </w:r>
            <w:r>
              <w:rPr>
                <w:rFonts w:eastAsia="Times New Roman" w:cs="Times New Roman"/>
                <w:noProof/>
                <w:color w:val="000000"/>
              </w:rPr>
              <w:t> </w:t>
            </w:r>
            <w:r>
              <w:rPr>
                <w:rFonts w:eastAsia="Times New Roman" w:cs="Times New Roman"/>
                <w:color w:val="000000"/>
              </w:rPr>
              <w:fldChar w:fldCharType="end"/>
            </w:r>
            <w:bookmarkEnd w:id="64"/>
          </w:p>
        </w:tc>
        <w:bookmarkStart w:id="65" w:name="Text162"/>
        <w:tc>
          <w:tcPr>
            <w:tcW w:w="1425" w:type="dxa"/>
            <w:noWrap/>
          </w:tcPr>
          <w:p w:rsidR="00BE17F7" w:rsidRPr="003B1299" w:rsidRDefault="00BE17F7" w:rsidP="00541A87">
            <w:pPr>
              <w:spacing w:beforeLines="20" w:before="48" w:afterLines="20" w:after="48"/>
              <w:jc w:val="right"/>
              <w:rPr>
                <w:rFonts w:eastAsia="Times New Roman" w:cs="Times New Roman"/>
                <w:noProof/>
                <w:color w:val="000000"/>
              </w:rPr>
            </w:pPr>
            <w:r>
              <w:rPr>
                <w:rFonts w:eastAsia="Times New Roman" w:cs="Times New Roman"/>
                <w:noProof/>
                <w:color w:val="000000"/>
              </w:rPr>
              <w:fldChar w:fldCharType="begin">
                <w:ffData>
                  <w:name w:val="Text162"/>
                  <w:enabled/>
                  <w:calcOnExit/>
                  <w:textInput>
                    <w:type w:val="number"/>
                    <w:format w:val="$#,##0.00;($#,##0.00)"/>
                  </w:textInput>
                </w:ffData>
              </w:fldChar>
            </w:r>
            <w:r>
              <w:rPr>
                <w:rFonts w:eastAsia="Times New Roman" w:cs="Times New Roman"/>
                <w:noProof/>
                <w:color w:val="000000"/>
              </w:rPr>
              <w:instrText xml:space="preserve"> FORMTEXT </w:instrText>
            </w:r>
            <w:r>
              <w:rPr>
                <w:rFonts w:eastAsia="Times New Roman" w:cs="Times New Roman"/>
                <w:noProof/>
                <w:color w:val="000000"/>
              </w:rPr>
            </w:r>
            <w:r>
              <w:rPr>
                <w:rFonts w:eastAsia="Times New Roman" w:cs="Times New Roman"/>
                <w:noProof/>
                <w:color w:val="000000"/>
              </w:rPr>
              <w:fldChar w:fldCharType="separate"/>
            </w:r>
            <w:r>
              <w:rPr>
                <w:rFonts w:eastAsia="Times New Roman" w:cs="Times New Roman"/>
                <w:noProof/>
                <w:color w:val="000000"/>
              </w:rPr>
              <w:t> </w:t>
            </w:r>
            <w:r>
              <w:rPr>
                <w:rFonts w:eastAsia="Times New Roman" w:cs="Times New Roman"/>
                <w:noProof/>
                <w:color w:val="000000"/>
              </w:rPr>
              <w:t> </w:t>
            </w:r>
            <w:r>
              <w:rPr>
                <w:rFonts w:eastAsia="Times New Roman" w:cs="Times New Roman"/>
                <w:noProof/>
                <w:color w:val="000000"/>
              </w:rPr>
              <w:t> </w:t>
            </w:r>
            <w:r>
              <w:rPr>
                <w:rFonts w:eastAsia="Times New Roman" w:cs="Times New Roman"/>
                <w:noProof/>
                <w:color w:val="000000"/>
              </w:rPr>
              <w:t> </w:t>
            </w:r>
            <w:r>
              <w:rPr>
                <w:rFonts w:eastAsia="Times New Roman" w:cs="Times New Roman"/>
                <w:noProof/>
                <w:color w:val="000000"/>
              </w:rPr>
              <w:t> </w:t>
            </w:r>
            <w:r>
              <w:rPr>
                <w:rFonts w:eastAsia="Times New Roman" w:cs="Times New Roman"/>
                <w:noProof/>
                <w:color w:val="000000"/>
              </w:rPr>
              <w:fldChar w:fldCharType="end"/>
            </w:r>
            <w:bookmarkEnd w:id="65"/>
          </w:p>
        </w:tc>
        <w:tc>
          <w:tcPr>
            <w:tcW w:w="1425" w:type="dxa"/>
            <w:noWrap/>
          </w:tcPr>
          <w:p w:rsidR="00BE17F7" w:rsidRPr="003B1299" w:rsidRDefault="00BE17F7" w:rsidP="00541A87">
            <w:pPr>
              <w:spacing w:beforeLines="20" w:before="48" w:afterLines="20" w:after="48"/>
              <w:jc w:val="right"/>
              <w:rPr>
                <w:rFonts w:eastAsia="Times New Roman" w:cs="Times New Roman"/>
                <w:color w:val="000000"/>
              </w:rPr>
            </w:pPr>
            <w:r>
              <w:rPr>
                <w:rFonts w:eastAsia="Times New Roman" w:cs="Times New Roman"/>
                <w:color w:val="000000"/>
              </w:rPr>
              <w:fldChar w:fldCharType="begin">
                <w:ffData>
                  <w:name w:val="Text163"/>
                  <w:enabled/>
                  <w:calcOnExit w:val="0"/>
                  <w:textInput/>
                </w:ffData>
              </w:fldChar>
            </w:r>
            <w:bookmarkStart w:id="66" w:name="Text163"/>
            <w:r>
              <w:rPr>
                <w:rFonts w:eastAsia="Times New Roman" w:cs="Times New Roman"/>
                <w:color w:val="000000"/>
              </w:rPr>
              <w:instrText xml:space="preserve"> FORMTEXT </w:instrText>
            </w:r>
            <w:r>
              <w:rPr>
                <w:rFonts w:eastAsia="Times New Roman" w:cs="Times New Roman"/>
                <w:color w:val="000000"/>
              </w:rPr>
            </w:r>
            <w:r>
              <w:rPr>
                <w:rFonts w:eastAsia="Times New Roman" w:cs="Times New Roman"/>
                <w:color w:val="000000"/>
              </w:rPr>
              <w:fldChar w:fldCharType="separate"/>
            </w:r>
            <w:r>
              <w:rPr>
                <w:rFonts w:eastAsia="Times New Roman" w:cs="Times New Roman"/>
                <w:noProof/>
                <w:color w:val="000000"/>
              </w:rPr>
              <w:t> </w:t>
            </w:r>
            <w:r>
              <w:rPr>
                <w:rFonts w:eastAsia="Times New Roman" w:cs="Times New Roman"/>
                <w:noProof/>
                <w:color w:val="000000"/>
              </w:rPr>
              <w:t> </w:t>
            </w:r>
            <w:r>
              <w:rPr>
                <w:rFonts w:eastAsia="Times New Roman" w:cs="Times New Roman"/>
                <w:noProof/>
                <w:color w:val="000000"/>
              </w:rPr>
              <w:t> </w:t>
            </w:r>
            <w:r>
              <w:rPr>
                <w:rFonts w:eastAsia="Times New Roman" w:cs="Times New Roman"/>
                <w:noProof/>
                <w:color w:val="000000"/>
              </w:rPr>
              <w:t> </w:t>
            </w:r>
            <w:r>
              <w:rPr>
                <w:rFonts w:eastAsia="Times New Roman" w:cs="Times New Roman"/>
                <w:noProof/>
                <w:color w:val="000000"/>
              </w:rPr>
              <w:t> </w:t>
            </w:r>
            <w:r>
              <w:rPr>
                <w:rFonts w:eastAsia="Times New Roman" w:cs="Times New Roman"/>
                <w:color w:val="000000"/>
              </w:rPr>
              <w:fldChar w:fldCharType="end"/>
            </w:r>
            <w:bookmarkEnd w:id="66"/>
          </w:p>
        </w:tc>
      </w:tr>
      <w:tr w:rsidR="00BE17F7" w:rsidRPr="00BB75A6" w:rsidTr="00541A87">
        <w:trPr>
          <w:trHeight w:val="300"/>
        </w:trPr>
        <w:tc>
          <w:tcPr>
            <w:tcW w:w="5235" w:type="dxa"/>
            <w:noWrap/>
          </w:tcPr>
          <w:p w:rsidR="00BE17F7" w:rsidRDefault="00BE17F7" w:rsidP="00541A87">
            <w:pPr>
              <w:spacing w:beforeLines="20" w:before="48" w:afterLines="20" w:after="48"/>
              <w:ind w:left="360"/>
              <w:jc w:val="left"/>
              <w:rPr>
                <w:rFonts w:eastAsia="Times New Roman" w:cs="Times New Roman"/>
                <w:color w:val="000000"/>
              </w:rPr>
            </w:pPr>
            <w:r>
              <w:rPr>
                <w:rFonts w:eastAsia="Times New Roman" w:cs="Times New Roman"/>
                <w:color w:val="000000"/>
              </w:rPr>
              <w:fldChar w:fldCharType="begin">
                <w:ffData>
                  <w:name w:val="Text164"/>
                  <w:enabled/>
                  <w:calcOnExit w:val="0"/>
                  <w:textInput/>
                </w:ffData>
              </w:fldChar>
            </w:r>
            <w:bookmarkStart w:id="67" w:name="Text164"/>
            <w:r>
              <w:rPr>
                <w:rFonts w:eastAsia="Times New Roman" w:cs="Times New Roman"/>
                <w:color w:val="000000"/>
              </w:rPr>
              <w:instrText xml:space="preserve"> FORMTEXT </w:instrText>
            </w:r>
            <w:r>
              <w:rPr>
                <w:rFonts w:eastAsia="Times New Roman" w:cs="Times New Roman"/>
                <w:color w:val="000000"/>
              </w:rPr>
            </w:r>
            <w:r>
              <w:rPr>
                <w:rFonts w:eastAsia="Times New Roman" w:cs="Times New Roman"/>
                <w:color w:val="000000"/>
              </w:rPr>
              <w:fldChar w:fldCharType="separate"/>
            </w:r>
            <w:r>
              <w:rPr>
                <w:rFonts w:eastAsia="Times New Roman" w:cs="Times New Roman"/>
                <w:noProof/>
                <w:color w:val="000000"/>
              </w:rPr>
              <w:t> </w:t>
            </w:r>
            <w:r>
              <w:rPr>
                <w:rFonts w:eastAsia="Times New Roman" w:cs="Times New Roman"/>
                <w:noProof/>
                <w:color w:val="000000"/>
              </w:rPr>
              <w:t> </w:t>
            </w:r>
            <w:r>
              <w:rPr>
                <w:rFonts w:eastAsia="Times New Roman" w:cs="Times New Roman"/>
                <w:noProof/>
                <w:color w:val="000000"/>
              </w:rPr>
              <w:t> </w:t>
            </w:r>
            <w:r>
              <w:rPr>
                <w:rFonts w:eastAsia="Times New Roman" w:cs="Times New Roman"/>
                <w:noProof/>
                <w:color w:val="000000"/>
              </w:rPr>
              <w:t> </w:t>
            </w:r>
            <w:r>
              <w:rPr>
                <w:rFonts w:eastAsia="Times New Roman" w:cs="Times New Roman"/>
                <w:noProof/>
                <w:color w:val="000000"/>
              </w:rPr>
              <w:t> </w:t>
            </w:r>
            <w:r>
              <w:rPr>
                <w:rFonts w:eastAsia="Times New Roman" w:cs="Times New Roman"/>
                <w:color w:val="000000"/>
              </w:rPr>
              <w:fldChar w:fldCharType="end"/>
            </w:r>
            <w:bookmarkEnd w:id="67"/>
          </w:p>
        </w:tc>
        <w:bookmarkStart w:id="68" w:name="Text165"/>
        <w:tc>
          <w:tcPr>
            <w:tcW w:w="1290" w:type="dxa"/>
            <w:noWrap/>
          </w:tcPr>
          <w:p w:rsidR="00BE17F7" w:rsidRPr="001517EC" w:rsidRDefault="00BE17F7" w:rsidP="00541A87">
            <w:pPr>
              <w:spacing w:beforeLines="20" w:before="48" w:afterLines="20" w:after="48"/>
              <w:jc w:val="right"/>
              <w:rPr>
                <w:rFonts w:eastAsia="Times New Roman" w:cs="Times New Roman"/>
                <w:i/>
                <w:color w:val="000000"/>
              </w:rPr>
            </w:pPr>
            <w:r w:rsidRPr="001517EC">
              <w:rPr>
                <w:rFonts w:eastAsia="Times New Roman" w:cs="Times New Roman"/>
                <w:i/>
                <w:color w:val="000000"/>
              </w:rPr>
              <w:fldChar w:fldCharType="begin">
                <w:ffData>
                  <w:name w:val="Text165"/>
                  <w:enabled/>
                  <w:calcOnExit/>
                  <w:textInput>
                    <w:type w:val="number"/>
                    <w:format w:val="0.00"/>
                  </w:textInput>
                </w:ffData>
              </w:fldChar>
            </w:r>
            <w:r w:rsidRPr="001517EC">
              <w:rPr>
                <w:rFonts w:eastAsia="Times New Roman" w:cs="Times New Roman"/>
                <w:i/>
                <w:color w:val="000000"/>
              </w:rPr>
              <w:instrText xml:space="preserve"> FORMTEXT </w:instrText>
            </w:r>
            <w:r w:rsidRPr="001517EC">
              <w:rPr>
                <w:rFonts w:eastAsia="Times New Roman" w:cs="Times New Roman"/>
                <w:i/>
                <w:color w:val="000000"/>
              </w:rPr>
            </w:r>
            <w:r w:rsidRPr="001517EC">
              <w:rPr>
                <w:rFonts w:eastAsia="Times New Roman" w:cs="Times New Roman"/>
                <w:i/>
                <w:color w:val="000000"/>
              </w:rPr>
              <w:fldChar w:fldCharType="separate"/>
            </w:r>
            <w:r w:rsidRPr="001517EC">
              <w:rPr>
                <w:rFonts w:eastAsia="Times New Roman" w:cs="Times New Roman"/>
                <w:i/>
                <w:noProof/>
                <w:color w:val="000000"/>
              </w:rPr>
              <w:t> </w:t>
            </w:r>
            <w:r w:rsidRPr="001517EC">
              <w:rPr>
                <w:rFonts w:eastAsia="Times New Roman" w:cs="Times New Roman"/>
                <w:i/>
                <w:noProof/>
                <w:color w:val="000000"/>
              </w:rPr>
              <w:t> </w:t>
            </w:r>
            <w:r w:rsidRPr="001517EC">
              <w:rPr>
                <w:rFonts w:eastAsia="Times New Roman" w:cs="Times New Roman"/>
                <w:i/>
                <w:noProof/>
                <w:color w:val="000000"/>
              </w:rPr>
              <w:t> </w:t>
            </w:r>
            <w:r w:rsidRPr="001517EC">
              <w:rPr>
                <w:rFonts w:eastAsia="Times New Roman" w:cs="Times New Roman"/>
                <w:i/>
                <w:noProof/>
                <w:color w:val="000000"/>
              </w:rPr>
              <w:t> </w:t>
            </w:r>
            <w:r w:rsidRPr="001517EC">
              <w:rPr>
                <w:rFonts w:eastAsia="Times New Roman" w:cs="Times New Roman"/>
                <w:i/>
                <w:noProof/>
                <w:color w:val="000000"/>
              </w:rPr>
              <w:t> </w:t>
            </w:r>
            <w:r w:rsidRPr="001517EC">
              <w:rPr>
                <w:rFonts w:eastAsia="Times New Roman" w:cs="Times New Roman"/>
                <w:i/>
                <w:color w:val="000000"/>
              </w:rPr>
              <w:fldChar w:fldCharType="end"/>
            </w:r>
            <w:bookmarkEnd w:id="68"/>
          </w:p>
        </w:tc>
        <w:bookmarkStart w:id="69" w:name="Text166"/>
        <w:tc>
          <w:tcPr>
            <w:tcW w:w="1425" w:type="dxa"/>
            <w:noWrap/>
          </w:tcPr>
          <w:p w:rsidR="00BE17F7" w:rsidRPr="003B1299" w:rsidRDefault="00BE17F7" w:rsidP="00541A87">
            <w:pPr>
              <w:spacing w:beforeLines="20" w:before="48" w:afterLines="20" w:after="48"/>
              <w:jc w:val="right"/>
              <w:rPr>
                <w:rFonts w:eastAsia="Times New Roman" w:cs="Times New Roman"/>
                <w:noProof/>
                <w:color w:val="000000"/>
              </w:rPr>
            </w:pPr>
            <w:r>
              <w:rPr>
                <w:rFonts w:eastAsia="Times New Roman" w:cs="Times New Roman"/>
                <w:noProof/>
                <w:color w:val="000000"/>
              </w:rPr>
              <w:fldChar w:fldCharType="begin">
                <w:ffData>
                  <w:name w:val="Text166"/>
                  <w:enabled/>
                  <w:calcOnExit/>
                  <w:textInput>
                    <w:type w:val="number"/>
                    <w:format w:val="$#,##0.00;($#,##0.00)"/>
                  </w:textInput>
                </w:ffData>
              </w:fldChar>
            </w:r>
            <w:r>
              <w:rPr>
                <w:rFonts w:eastAsia="Times New Roman" w:cs="Times New Roman"/>
                <w:noProof/>
                <w:color w:val="000000"/>
              </w:rPr>
              <w:instrText xml:space="preserve"> FORMTEXT </w:instrText>
            </w:r>
            <w:r>
              <w:rPr>
                <w:rFonts w:eastAsia="Times New Roman" w:cs="Times New Roman"/>
                <w:noProof/>
                <w:color w:val="000000"/>
              </w:rPr>
            </w:r>
            <w:r>
              <w:rPr>
                <w:rFonts w:eastAsia="Times New Roman" w:cs="Times New Roman"/>
                <w:noProof/>
                <w:color w:val="000000"/>
              </w:rPr>
              <w:fldChar w:fldCharType="separate"/>
            </w:r>
            <w:r>
              <w:rPr>
                <w:rFonts w:eastAsia="Times New Roman" w:cs="Times New Roman"/>
                <w:noProof/>
                <w:color w:val="000000"/>
              </w:rPr>
              <w:t> </w:t>
            </w:r>
            <w:r>
              <w:rPr>
                <w:rFonts w:eastAsia="Times New Roman" w:cs="Times New Roman"/>
                <w:noProof/>
                <w:color w:val="000000"/>
              </w:rPr>
              <w:t> </w:t>
            </w:r>
            <w:r>
              <w:rPr>
                <w:rFonts w:eastAsia="Times New Roman" w:cs="Times New Roman"/>
                <w:noProof/>
                <w:color w:val="000000"/>
              </w:rPr>
              <w:t> </w:t>
            </w:r>
            <w:r>
              <w:rPr>
                <w:rFonts w:eastAsia="Times New Roman" w:cs="Times New Roman"/>
                <w:noProof/>
                <w:color w:val="000000"/>
              </w:rPr>
              <w:t> </w:t>
            </w:r>
            <w:r>
              <w:rPr>
                <w:rFonts w:eastAsia="Times New Roman" w:cs="Times New Roman"/>
                <w:noProof/>
                <w:color w:val="000000"/>
              </w:rPr>
              <w:t> </w:t>
            </w:r>
            <w:r>
              <w:rPr>
                <w:rFonts w:eastAsia="Times New Roman" w:cs="Times New Roman"/>
                <w:noProof/>
                <w:color w:val="000000"/>
              </w:rPr>
              <w:fldChar w:fldCharType="end"/>
            </w:r>
            <w:bookmarkEnd w:id="69"/>
          </w:p>
        </w:tc>
        <w:tc>
          <w:tcPr>
            <w:tcW w:w="1425" w:type="dxa"/>
            <w:noWrap/>
          </w:tcPr>
          <w:p w:rsidR="00BE17F7" w:rsidRPr="003B1299" w:rsidRDefault="00BE17F7" w:rsidP="00541A87">
            <w:pPr>
              <w:spacing w:beforeLines="20" w:before="48" w:afterLines="20" w:after="48"/>
              <w:jc w:val="right"/>
              <w:rPr>
                <w:rFonts w:eastAsia="Times New Roman" w:cs="Times New Roman"/>
                <w:color w:val="000000"/>
              </w:rPr>
            </w:pPr>
            <w:r>
              <w:rPr>
                <w:rFonts w:eastAsia="Times New Roman" w:cs="Times New Roman"/>
                <w:color w:val="000000"/>
              </w:rPr>
              <w:fldChar w:fldCharType="begin">
                <w:ffData>
                  <w:name w:val="Text167"/>
                  <w:enabled/>
                  <w:calcOnExit w:val="0"/>
                  <w:textInput/>
                </w:ffData>
              </w:fldChar>
            </w:r>
            <w:bookmarkStart w:id="70" w:name="Text167"/>
            <w:r>
              <w:rPr>
                <w:rFonts w:eastAsia="Times New Roman" w:cs="Times New Roman"/>
                <w:color w:val="000000"/>
              </w:rPr>
              <w:instrText xml:space="preserve"> FORMTEXT </w:instrText>
            </w:r>
            <w:r>
              <w:rPr>
                <w:rFonts w:eastAsia="Times New Roman" w:cs="Times New Roman"/>
                <w:color w:val="000000"/>
              </w:rPr>
            </w:r>
            <w:r>
              <w:rPr>
                <w:rFonts w:eastAsia="Times New Roman" w:cs="Times New Roman"/>
                <w:color w:val="000000"/>
              </w:rPr>
              <w:fldChar w:fldCharType="separate"/>
            </w:r>
            <w:r>
              <w:rPr>
                <w:rFonts w:eastAsia="Times New Roman" w:cs="Times New Roman"/>
                <w:noProof/>
                <w:color w:val="000000"/>
              </w:rPr>
              <w:t> </w:t>
            </w:r>
            <w:r>
              <w:rPr>
                <w:rFonts w:eastAsia="Times New Roman" w:cs="Times New Roman"/>
                <w:noProof/>
                <w:color w:val="000000"/>
              </w:rPr>
              <w:t> </w:t>
            </w:r>
            <w:r>
              <w:rPr>
                <w:rFonts w:eastAsia="Times New Roman" w:cs="Times New Roman"/>
                <w:noProof/>
                <w:color w:val="000000"/>
              </w:rPr>
              <w:t> </w:t>
            </w:r>
            <w:r>
              <w:rPr>
                <w:rFonts w:eastAsia="Times New Roman" w:cs="Times New Roman"/>
                <w:noProof/>
                <w:color w:val="000000"/>
              </w:rPr>
              <w:t> </w:t>
            </w:r>
            <w:r>
              <w:rPr>
                <w:rFonts w:eastAsia="Times New Roman" w:cs="Times New Roman"/>
                <w:noProof/>
                <w:color w:val="000000"/>
              </w:rPr>
              <w:t> </w:t>
            </w:r>
            <w:r>
              <w:rPr>
                <w:rFonts w:eastAsia="Times New Roman" w:cs="Times New Roman"/>
                <w:color w:val="000000"/>
              </w:rPr>
              <w:fldChar w:fldCharType="end"/>
            </w:r>
            <w:bookmarkEnd w:id="70"/>
          </w:p>
        </w:tc>
      </w:tr>
      <w:tr w:rsidR="00BE17F7" w:rsidRPr="00BB75A6" w:rsidTr="00541A87">
        <w:trPr>
          <w:trHeight w:val="300"/>
        </w:trPr>
        <w:tc>
          <w:tcPr>
            <w:tcW w:w="5235" w:type="dxa"/>
            <w:noWrap/>
          </w:tcPr>
          <w:p w:rsidR="00BE17F7" w:rsidRDefault="00BE17F7" w:rsidP="00541A87">
            <w:pPr>
              <w:spacing w:beforeLines="20" w:before="48" w:afterLines="20" w:after="48"/>
              <w:ind w:left="360"/>
              <w:jc w:val="left"/>
              <w:rPr>
                <w:rFonts w:eastAsia="Times New Roman" w:cs="Times New Roman"/>
                <w:color w:val="000000"/>
              </w:rPr>
            </w:pPr>
            <w:r>
              <w:rPr>
                <w:rFonts w:eastAsia="Times New Roman" w:cs="Times New Roman"/>
                <w:color w:val="000000"/>
              </w:rPr>
              <w:fldChar w:fldCharType="begin">
                <w:ffData>
                  <w:name w:val="Text168"/>
                  <w:enabled/>
                  <w:calcOnExit w:val="0"/>
                  <w:textInput/>
                </w:ffData>
              </w:fldChar>
            </w:r>
            <w:bookmarkStart w:id="71" w:name="Text168"/>
            <w:r>
              <w:rPr>
                <w:rFonts w:eastAsia="Times New Roman" w:cs="Times New Roman"/>
                <w:color w:val="000000"/>
              </w:rPr>
              <w:instrText xml:space="preserve"> FORMTEXT </w:instrText>
            </w:r>
            <w:r>
              <w:rPr>
                <w:rFonts w:eastAsia="Times New Roman" w:cs="Times New Roman"/>
                <w:color w:val="000000"/>
              </w:rPr>
            </w:r>
            <w:r>
              <w:rPr>
                <w:rFonts w:eastAsia="Times New Roman" w:cs="Times New Roman"/>
                <w:color w:val="000000"/>
              </w:rPr>
              <w:fldChar w:fldCharType="separate"/>
            </w:r>
            <w:r>
              <w:rPr>
                <w:rFonts w:eastAsia="Times New Roman" w:cs="Times New Roman"/>
                <w:noProof/>
                <w:color w:val="000000"/>
              </w:rPr>
              <w:t> </w:t>
            </w:r>
            <w:r>
              <w:rPr>
                <w:rFonts w:eastAsia="Times New Roman" w:cs="Times New Roman"/>
                <w:noProof/>
                <w:color w:val="000000"/>
              </w:rPr>
              <w:t> </w:t>
            </w:r>
            <w:r>
              <w:rPr>
                <w:rFonts w:eastAsia="Times New Roman" w:cs="Times New Roman"/>
                <w:noProof/>
                <w:color w:val="000000"/>
              </w:rPr>
              <w:t> </w:t>
            </w:r>
            <w:r>
              <w:rPr>
                <w:rFonts w:eastAsia="Times New Roman" w:cs="Times New Roman"/>
                <w:noProof/>
                <w:color w:val="000000"/>
              </w:rPr>
              <w:t> </w:t>
            </w:r>
            <w:r>
              <w:rPr>
                <w:rFonts w:eastAsia="Times New Roman" w:cs="Times New Roman"/>
                <w:noProof/>
                <w:color w:val="000000"/>
              </w:rPr>
              <w:t> </w:t>
            </w:r>
            <w:r>
              <w:rPr>
                <w:rFonts w:eastAsia="Times New Roman" w:cs="Times New Roman"/>
                <w:color w:val="000000"/>
              </w:rPr>
              <w:fldChar w:fldCharType="end"/>
            </w:r>
            <w:bookmarkEnd w:id="71"/>
          </w:p>
        </w:tc>
        <w:bookmarkStart w:id="72" w:name="Text169"/>
        <w:tc>
          <w:tcPr>
            <w:tcW w:w="1290" w:type="dxa"/>
            <w:noWrap/>
          </w:tcPr>
          <w:p w:rsidR="00BE17F7" w:rsidRPr="003B1299" w:rsidRDefault="00BE17F7" w:rsidP="00541A87">
            <w:pPr>
              <w:spacing w:beforeLines="20" w:before="48" w:afterLines="20" w:after="48"/>
              <w:jc w:val="right"/>
              <w:rPr>
                <w:rFonts w:eastAsia="Times New Roman" w:cs="Times New Roman"/>
                <w:color w:val="000000"/>
              </w:rPr>
            </w:pPr>
            <w:r>
              <w:rPr>
                <w:rFonts w:eastAsia="Times New Roman" w:cs="Times New Roman"/>
                <w:color w:val="000000"/>
              </w:rPr>
              <w:fldChar w:fldCharType="begin">
                <w:ffData>
                  <w:name w:val="Text169"/>
                  <w:enabled/>
                  <w:calcOnExit/>
                  <w:textInput>
                    <w:type w:val="number"/>
                    <w:format w:val="0.00"/>
                  </w:textInput>
                </w:ffData>
              </w:fldChar>
            </w:r>
            <w:r>
              <w:rPr>
                <w:rFonts w:eastAsia="Times New Roman" w:cs="Times New Roman"/>
                <w:color w:val="000000"/>
              </w:rPr>
              <w:instrText xml:space="preserve"> FORMTEXT </w:instrText>
            </w:r>
            <w:r>
              <w:rPr>
                <w:rFonts w:eastAsia="Times New Roman" w:cs="Times New Roman"/>
                <w:color w:val="000000"/>
              </w:rPr>
            </w:r>
            <w:r>
              <w:rPr>
                <w:rFonts w:eastAsia="Times New Roman" w:cs="Times New Roman"/>
                <w:color w:val="000000"/>
              </w:rPr>
              <w:fldChar w:fldCharType="separate"/>
            </w:r>
            <w:r>
              <w:rPr>
                <w:rFonts w:eastAsia="Times New Roman" w:cs="Times New Roman"/>
                <w:noProof/>
                <w:color w:val="000000"/>
              </w:rPr>
              <w:t> </w:t>
            </w:r>
            <w:r>
              <w:rPr>
                <w:rFonts w:eastAsia="Times New Roman" w:cs="Times New Roman"/>
                <w:noProof/>
                <w:color w:val="000000"/>
              </w:rPr>
              <w:t> </w:t>
            </w:r>
            <w:r>
              <w:rPr>
                <w:rFonts w:eastAsia="Times New Roman" w:cs="Times New Roman"/>
                <w:noProof/>
                <w:color w:val="000000"/>
              </w:rPr>
              <w:t> </w:t>
            </w:r>
            <w:r>
              <w:rPr>
                <w:rFonts w:eastAsia="Times New Roman" w:cs="Times New Roman"/>
                <w:noProof/>
                <w:color w:val="000000"/>
              </w:rPr>
              <w:t> </w:t>
            </w:r>
            <w:r>
              <w:rPr>
                <w:rFonts w:eastAsia="Times New Roman" w:cs="Times New Roman"/>
                <w:noProof/>
                <w:color w:val="000000"/>
              </w:rPr>
              <w:t> </w:t>
            </w:r>
            <w:r>
              <w:rPr>
                <w:rFonts w:eastAsia="Times New Roman" w:cs="Times New Roman"/>
                <w:color w:val="000000"/>
              </w:rPr>
              <w:fldChar w:fldCharType="end"/>
            </w:r>
            <w:bookmarkEnd w:id="72"/>
          </w:p>
        </w:tc>
        <w:bookmarkStart w:id="73" w:name="Text170"/>
        <w:tc>
          <w:tcPr>
            <w:tcW w:w="1425" w:type="dxa"/>
            <w:noWrap/>
          </w:tcPr>
          <w:p w:rsidR="00BE17F7" w:rsidRPr="003B1299" w:rsidRDefault="00BE17F7" w:rsidP="00541A87">
            <w:pPr>
              <w:spacing w:beforeLines="20" w:before="48" w:afterLines="20" w:after="48"/>
              <w:jc w:val="right"/>
              <w:rPr>
                <w:rFonts w:eastAsia="Times New Roman" w:cs="Times New Roman"/>
                <w:noProof/>
                <w:color w:val="000000"/>
              </w:rPr>
            </w:pPr>
            <w:r>
              <w:rPr>
                <w:rFonts w:eastAsia="Times New Roman" w:cs="Times New Roman"/>
                <w:noProof/>
                <w:color w:val="000000"/>
              </w:rPr>
              <w:fldChar w:fldCharType="begin">
                <w:ffData>
                  <w:name w:val="Text170"/>
                  <w:enabled/>
                  <w:calcOnExit/>
                  <w:textInput>
                    <w:type w:val="number"/>
                    <w:format w:val="$#,##0.00;($#,##0.00)"/>
                  </w:textInput>
                </w:ffData>
              </w:fldChar>
            </w:r>
            <w:r>
              <w:rPr>
                <w:rFonts w:eastAsia="Times New Roman" w:cs="Times New Roman"/>
                <w:noProof/>
                <w:color w:val="000000"/>
              </w:rPr>
              <w:instrText xml:space="preserve"> FORMTEXT </w:instrText>
            </w:r>
            <w:r>
              <w:rPr>
                <w:rFonts w:eastAsia="Times New Roman" w:cs="Times New Roman"/>
                <w:noProof/>
                <w:color w:val="000000"/>
              </w:rPr>
            </w:r>
            <w:r>
              <w:rPr>
                <w:rFonts w:eastAsia="Times New Roman" w:cs="Times New Roman"/>
                <w:noProof/>
                <w:color w:val="000000"/>
              </w:rPr>
              <w:fldChar w:fldCharType="separate"/>
            </w:r>
            <w:r>
              <w:rPr>
                <w:rFonts w:eastAsia="Times New Roman" w:cs="Times New Roman"/>
                <w:noProof/>
                <w:color w:val="000000"/>
              </w:rPr>
              <w:t> </w:t>
            </w:r>
            <w:r>
              <w:rPr>
                <w:rFonts w:eastAsia="Times New Roman" w:cs="Times New Roman"/>
                <w:noProof/>
                <w:color w:val="000000"/>
              </w:rPr>
              <w:t> </w:t>
            </w:r>
            <w:r>
              <w:rPr>
                <w:rFonts w:eastAsia="Times New Roman" w:cs="Times New Roman"/>
                <w:noProof/>
                <w:color w:val="000000"/>
              </w:rPr>
              <w:t> </w:t>
            </w:r>
            <w:r>
              <w:rPr>
                <w:rFonts w:eastAsia="Times New Roman" w:cs="Times New Roman"/>
                <w:noProof/>
                <w:color w:val="000000"/>
              </w:rPr>
              <w:t> </w:t>
            </w:r>
            <w:r>
              <w:rPr>
                <w:rFonts w:eastAsia="Times New Roman" w:cs="Times New Roman"/>
                <w:noProof/>
                <w:color w:val="000000"/>
              </w:rPr>
              <w:t> </w:t>
            </w:r>
            <w:r>
              <w:rPr>
                <w:rFonts w:eastAsia="Times New Roman" w:cs="Times New Roman"/>
                <w:noProof/>
                <w:color w:val="000000"/>
              </w:rPr>
              <w:fldChar w:fldCharType="end"/>
            </w:r>
            <w:bookmarkEnd w:id="73"/>
          </w:p>
        </w:tc>
        <w:tc>
          <w:tcPr>
            <w:tcW w:w="1425" w:type="dxa"/>
            <w:noWrap/>
          </w:tcPr>
          <w:p w:rsidR="00BE17F7" w:rsidRPr="003B1299" w:rsidRDefault="00BE17F7" w:rsidP="00541A87">
            <w:pPr>
              <w:spacing w:beforeLines="20" w:before="48" w:afterLines="20" w:after="48"/>
              <w:jc w:val="right"/>
              <w:rPr>
                <w:rFonts w:eastAsia="Times New Roman" w:cs="Times New Roman"/>
                <w:color w:val="000000"/>
              </w:rPr>
            </w:pPr>
            <w:r>
              <w:rPr>
                <w:rFonts w:eastAsia="Times New Roman" w:cs="Times New Roman"/>
                <w:color w:val="000000"/>
              </w:rPr>
              <w:fldChar w:fldCharType="begin">
                <w:ffData>
                  <w:name w:val="Text171"/>
                  <w:enabled/>
                  <w:calcOnExit w:val="0"/>
                  <w:textInput/>
                </w:ffData>
              </w:fldChar>
            </w:r>
            <w:bookmarkStart w:id="74" w:name="Text171"/>
            <w:r>
              <w:rPr>
                <w:rFonts w:eastAsia="Times New Roman" w:cs="Times New Roman"/>
                <w:color w:val="000000"/>
              </w:rPr>
              <w:instrText xml:space="preserve"> FORMTEXT </w:instrText>
            </w:r>
            <w:r>
              <w:rPr>
                <w:rFonts w:eastAsia="Times New Roman" w:cs="Times New Roman"/>
                <w:color w:val="000000"/>
              </w:rPr>
            </w:r>
            <w:r>
              <w:rPr>
                <w:rFonts w:eastAsia="Times New Roman" w:cs="Times New Roman"/>
                <w:color w:val="000000"/>
              </w:rPr>
              <w:fldChar w:fldCharType="separate"/>
            </w:r>
            <w:r>
              <w:rPr>
                <w:rFonts w:eastAsia="Times New Roman" w:cs="Times New Roman"/>
                <w:noProof/>
                <w:color w:val="000000"/>
              </w:rPr>
              <w:t> </w:t>
            </w:r>
            <w:r>
              <w:rPr>
                <w:rFonts w:eastAsia="Times New Roman" w:cs="Times New Roman"/>
                <w:noProof/>
                <w:color w:val="000000"/>
              </w:rPr>
              <w:t> </w:t>
            </w:r>
            <w:r>
              <w:rPr>
                <w:rFonts w:eastAsia="Times New Roman" w:cs="Times New Roman"/>
                <w:noProof/>
                <w:color w:val="000000"/>
              </w:rPr>
              <w:t> </w:t>
            </w:r>
            <w:r>
              <w:rPr>
                <w:rFonts w:eastAsia="Times New Roman" w:cs="Times New Roman"/>
                <w:noProof/>
                <w:color w:val="000000"/>
              </w:rPr>
              <w:t> </w:t>
            </w:r>
            <w:r>
              <w:rPr>
                <w:rFonts w:eastAsia="Times New Roman" w:cs="Times New Roman"/>
                <w:noProof/>
                <w:color w:val="000000"/>
              </w:rPr>
              <w:t> </w:t>
            </w:r>
            <w:r>
              <w:rPr>
                <w:rFonts w:eastAsia="Times New Roman" w:cs="Times New Roman"/>
                <w:color w:val="000000"/>
              </w:rPr>
              <w:fldChar w:fldCharType="end"/>
            </w:r>
            <w:bookmarkEnd w:id="74"/>
          </w:p>
        </w:tc>
      </w:tr>
      <w:tr w:rsidR="00BE17F7" w:rsidRPr="00BB75A6" w:rsidTr="00541A87">
        <w:trPr>
          <w:trHeight w:val="300"/>
        </w:trPr>
        <w:tc>
          <w:tcPr>
            <w:tcW w:w="5235" w:type="dxa"/>
            <w:noWrap/>
          </w:tcPr>
          <w:p w:rsidR="00BE17F7" w:rsidRDefault="00BE17F7" w:rsidP="00541A87">
            <w:pPr>
              <w:spacing w:beforeLines="20" w:before="48" w:afterLines="20" w:after="48"/>
              <w:ind w:left="360"/>
              <w:jc w:val="left"/>
              <w:rPr>
                <w:rFonts w:eastAsia="Times New Roman" w:cs="Times New Roman"/>
                <w:color w:val="000000"/>
              </w:rPr>
            </w:pPr>
            <w:r>
              <w:rPr>
                <w:rFonts w:eastAsia="Times New Roman" w:cs="Times New Roman"/>
                <w:color w:val="000000"/>
              </w:rPr>
              <w:fldChar w:fldCharType="begin">
                <w:ffData>
                  <w:name w:val="Text172"/>
                  <w:enabled/>
                  <w:calcOnExit w:val="0"/>
                  <w:textInput/>
                </w:ffData>
              </w:fldChar>
            </w:r>
            <w:bookmarkStart w:id="75" w:name="Text172"/>
            <w:r>
              <w:rPr>
                <w:rFonts w:eastAsia="Times New Roman" w:cs="Times New Roman"/>
                <w:color w:val="000000"/>
              </w:rPr>
              <w:instrText xml:space="preserve"> FORMTEXT </w:instrText>
            </w:r>
            <w:r>
              <w:rPr>
                <w:rFonts w:eastAsia="Times New Roman" w:cs="Times New Roman"/>
                <w:color w:val="000000"/>
              </w:rPr>
            </w:r>
            <w:r>
              <w:rPr>
                <w:rFonts w:eastAsia="Times New Roman" w:cs="Times New Roman"/>
                <w:color w:val="000000"/>
              </w:rPr>
              <w:fldChar w:fldCharType="separate"/>
            </w:r>
            <w:r>
              <w:rPr>
                <w:rFonts w:eastAsia="Times New Roman" w:cs="Times New Roman"/>
                <w:noProof/>
                <w:color w:val="000000"/>
              </w:rPr>
              <w:t> </w:t>
            </w:r>
            <w:r>
              <w:rPr>
                <w:rFonts w:eastAsia="Times New Roman" w:cs="Times New Roman"/>
                <w:noProof/>
                <w:color w:val="000000"/>
              </w:rPr>
              <w:t> </w:t>
            </w:r>
            <w:r>
              <w:rPr>
                <w:rFonts w:eastAsia="Times New Roman" w:cs="Times New Roman"/>
                <w:noProof/>
                <w:color w:val="000000"/>
              </w:rPr>
              <w:t> </w:t>
            </w:r>
            <w:r>
              <w:rPr>
                <w:rFonts w:eastAsia="Times New Roman" w:cs="Times New Roman"/>
                <w:noProof/>
                <w:color w:val="000000"/>
              </w:rPr>
              <w:t> </w:t>
            </w:r>
            <w:r>
              <w:rPr>
                <w:rFonts w:eastAsia="Times New Roman" w:cs="Times New Roman"/>
                <w:noProof/>
                <w:color w:val="000000"/>
              </w:rPr>
              <w:t> </w:t>
            </w:r>
            <w:r>
              <w:rPr>
                <w:rFonts w:eastAsia="Times New Roman" w:cs="Times New Roman"/>
                <w:color w:val="000000"/>
              </w:rPr>
              <w:fldChar w:fldCharType="end"/>
            </w:r>
            <w:bookmarkEnd w:id="75"/>
          </w:p>
        </w:tc>
        <w:bookmarkStart w:id="76" w:name="Text173"/>
        <w:tc>
          <w:tcPr>
            <w:tcW w:w="1290" w:type="dxa"/>
            <w:noWrap/>
          </w:tcPr>
          <w:p w:rsidR="00BE17F7" w:rsidRPr="003B1299" w:rsidRDefault="00BE17F7" w:rsidP="00541A87">
            <w:pPr>
              <w:spacing w:beforeLines="20" w:before="48" w:afterLines="20" w:after="48"/>
              <w:jc w:val="right"/>
              <w:rPr>
                <w:rFonts w:eastAsia="Times New Roman" w:cs="Times New Roman"/>
                <w:color w:val="000000"/>
              </w:rPr>
            </w:pPr>
            <w:r>
              <w:rPr>
                <w:rFonts w:eastAsia="Times New Roman" w:cs="Times New Roman"/>
                <w:color w:val="000000"/>
              </w:rPr>
              <w:fldChar w:fldCharType="begin">
                <w:ffData>
                  <w:name w:val="Text173"/>
                  <w:enabled/>
                  <w:calcOnExit/>
                  <w:textInput>
                    <w:type w:val="number"/>
                    <w:format w:val="0.00"/>
                  </w:textInput>
                </w:ffData>
              </w:fldChar>
            </w:r>
            <w:r>
              <w:rPr>
                <w:rFonts w:eastAsia="Times New Roman" w:cs="Times New Roman"/>
                <w:color w:val="000000"/>
              </w:rPr>
              <w:instrText xml:space="preserve"> FORMTEXT </w:instrText>
            </w:r>
            <w:r>
              <w:rPr>
                <w:rFonts w:eastAsia="Times New Roman" w:cs="Times New Roman"/>
                <w:color w:val="000000"/>
              </w:rPr>
            </w:r>
            <w:r>
              <w:rPr>
                <w:rFonts w:eastAsia="Times New Roman" w:cs="Times New Roman"/>
                <w:color w:val="000000"/>
              </w:rPr>
              <w:fldChar w:fldCharType="separate"/>
            </w:r>
            <w:r>
              <w:rPr>
                <w:rFonts w:eastAsia="Times New Roman" w:cs="Times New Roman"/>
                <w:noProof/>
                <w:color w:val="000000"/>
              </w:rPr>
              <w:t> </w:t>
            </w:r>
            <w:r>
              <w:rPr>
                <w:rFonts w:eastAsia="Times New Roman" w:cs="Times New Roman"/>
                <w:noProof/>
                <w:color w:val="000000"/>
              </w:rPr>
              <w:t> </w:t>
            </w:r>
            <w:r>
              <w:rPr>
                <w:rFonts w:eastAsia="Times New Roman" w:cs="Times New Roman"/>
                <w:noProof/>
                <w:color w:val="000000"/>
              </w:rPr>
              <w:t> </w:t>
            </w:r>
            <w:r>
              <w:rPr>
                <w:rFonts w:eastAsia="Times New Roman" w:cs="Times New Roman"/>
                <w:noProof/>
                <w:color w:val="000000"/>
              </w:rPr>
              <w:t> </w:t>
            </w:r>
            <w:r>
              <w:rPr>
                <w:rFonts w:eastAsia="Times New Roman" w:cs="Times New Roman"/>
                <w:noProof/>
                <w:color w:val="000000"/>
              </w:rPr>
              <w:t> </w:t>
            </w:r>
            <w:r>
              <w:rPr>
                <w:rFonts w:eastAsia="Times New Roman" w:cs="Times New Roman"/>
                <w:color w:val="000000"/>
              </w:rPr>
              <w:fldChar w:fldCharType="end"/>
            </w:r>
            <w:bookmarkEnd w:id="76"/>
          </w:p>
        </w:tc>
        <w:bookmarkStart w:id="77" w:name="Text174"/>
        <w:tc>
          <w:tcPr>
            <w:tcW w:w="1425" w:type="dxa"/>
            <w:noWrap/>
          </w:tcPr>
          <w:p w:rsidR="00BE17F7" w:rsidRPr="003B1299" w:rsidRDefault="00BE17F7" w:rsidP="00541A87">
            <w:pPr>
              <w:spacing w:beforeLines="20" w:before="48" w:afterLines="20" w:after="48"/>
              <w:jc w:val="right"/>
              <w:rPr>
                <w:rFonts w:eastAsia="Times New Roman" w:cs="Times New Roman"/>
                <w:noProof/>
                <w:color w:val="000000"/>
              </w:rPr>
            </w:pPr>
            <w:r>
              <w:rPr>
                <w:rFonts w:eastAsia="Times New Roman" w:cs="Times New Roman"/>
                <w:noProof/>
                <w:color w:val="000000"/>
              </w:rPr>
              <w:fldChar w:fldCharType="begin">
                <w:ffData>
                  <w:name w:val="Text174"/>
                  <w:enabled/>
                  <w:calcOnExit/>
                  <w:textInput>
                    <w:type w:val="number"/>
                    <w:format w:val="$#,##0.00;($#,##0.00)"/>
                  </w:textInput>
                </w:ffData>
              </w:fldChar>
            </w:r>
            <w:r>
              <w:rPr>
                <w:rFonts w:eastAsia="Times New Roman" w:cs="Times New Roman"/>
                <w:noProof/>
                <w:color w:val="000000"/>
              </w:rPr>
              <w:instrText xml:space="preserve"> FORMTEXT </w:instrText>
            </w:r>
            <w:r>
              <w:rPr>
                <w:rFonts w:eastAsia="Times New Roman" w:cs="Times New Roman"/>
                <w:noProof/>
                <w:color w:val="000000"/>
              </w:rPr>
            </w:r>
            <w:r>
              <w:rPr>
                <w:rFonts w:eastAsia="Times New Roman" w:cs="Times New Roman"/>
                <w:noProof/>
                <w:color w:val="000000"/>
              </w:rPr>
              <w:fldChar w:fldCharType="separate"/>
            </w:r>
            <w:r>
              <w:rPr>
                <w:rFonts w:eastAsia="Times New Roman" w:cs="Times New Roman"/>
                <w:noProof/>
                <w:color w:val="000000"/>
              </w:rPr>
              <w:t> </w:t>
            </w:r>
            <w:r>
              <w:rPr>
                <w:rFonts w:eastAsia="Times New Roman" w:cs="Times New Roman"/>
                <w:noProof/>
                <w:color w:val="000000"/>
              </w:rPr>
              <w:t> </w:t>
            </w:r>
            <w:r>
              <w:rPr>
                <w:rFonts w:eastAsia="Times New Roman" w:cs="Times New Roman"/>
                <w:noProof/>
                <w:color w:val="000000"/>
              </w:rPr>
              <w:t> </w:t>
            </w:r>
            <w:r>
              <w:rPr>
                <w:rFonts w:eastAsia="Times New Roman" w:cs="Times New Roman"/>
                <w:noProof/>
                <w:color w:val="000000"/>
              </w:rPr>
              <w:t> </w:t>
            </w:r>
            <w:r>
              <w:rPr>
                <w:rFonts w:eastAsia="Times New Roman" w:cs="Times New Roman"/>
                <w:noProof/>
                <w:color w:val="000000"/>
              </w:rPr>
              <w:t> </w:t>
            </w:r>
            <w:r>
              <w:rPr>
                <w:rFonts w:eastAsia="Times New Roman" w:cs="Times New Roman"/>
                <w:noProof/>
                <w:color w:val="000000"/>
              </w:rPr>
              <w:fldChar w:fldCharType="end"/>
            </w:r>
            <w:bookmarkEnd w:id="77"/>
          </w:p>
        </w:tc>
        <w:tc>
          <w:tcPr>
            <w:tcW w:w="1425" w:type="dxa"/>
            <w:noWrap/>
          </w:tcPr>
          <w:p w:rsidR="00BE17F7" w:rsidRPr="003B1299" w:rsidRDefault="00BE17F7" w:rsidP="00541A87">
            <w:pPr>
              <w:spacing w:beforeLines="20" w:before="48" w:afterLines="20" w:after="48"/>
              <w:jc w:val="right"/>
              <w:rPr>
                <w:rFonts w:eastAsia="Times New Roman" w:cs="Times New Roman"/>
                <w:color w:val="000000"/>
              </w:rPr>
            </w:pPr>
            <w:r>
              <w:rPr>
                <w:rFonts w:eastAsia="Times New Roman" w:cs="Times New Roman"/>
                <w:color w:val="000000"/>
              </w:rPr>
              <w:fldChar w:fldCharType="begin">
                <w:ffData>
                  <w:name w:val="Text175"/>
                  <w:enabled/>
                  <w:calcOnExit w:val="0"/>
                  <w:textInput/>
                </w:ffData>
              </w:fldChar>
            </w:r>
            <w:bookmarkStart w:id="78" w:name="Text175"/>
            <w:r>
              <w:rPr>
                <w:rFonts w:eastAsia="Times New Roman" w:cs="Times New Roman"/>
                <w:color w:val="000000"/>
              </w:rPr>
              <w:instrText xml:space="preserve"> FORMTEXT </w:instrText>
            </w:r>
            <w:r>
              <w:rPr>
                <w:rFonts w:eastAsia="Times New Roman" w:cs="Times New Roman"/>
                <w:color w:val="000000"/>
              </w:rPr>
            </w:r>
            <w:r>
              <w:rPr>
                <w:rFonts w:eastAsia="Times New Roman" w:cs="Times New Roman"/>
                <w:color w:val="000000"/>
              </w:rPr>
              <w:fldChar w:fldCharType="separate"/>
            </w:r>
            <w:r>
              <w:rPr>
                <w:rFonts w:eastAsia="Times New Roman" w:cs="Times New Roman"/>
                <w:noProof/>
                <w:color w:val="000000"/>
              </w:rPr>
              <w:t> </w:t>
            </w:r>
            <w:r>
              <w:rPr>
                <w:rFonts w:eastAsia="Times New Roman" w:cs="Times New Roman"/>
                <w:noProof/>
                <w:color w:val="000000"/>
              </w:rPr>
              <w:t> </w:t>
            </w:r>
            <w:r>
              <w:rPr>
                <w:rFonts w:eastAsia="Times New Roman" w:cs="Times New Roman"/>
                <w:noProof/>
                <w:color w:val="000000"/>
              </w:rPr>
              <w:t> </w:t>
            </w:r>
            <w:r>
              <w:rPr>
                <w:rFonts w:eastAsia="Times New Roman" w:cs="Times New Roman"/>
                <w:noProof/>
                <w:color w:val="000000"/>
              </w:rPr>
              <w:t> </w:t>
            </w:r>
            <w:r>
              <w:rPr>
                <w:rFonts w:eastAsia="Times New Roman" w:cs="Times New Roman"/>
                <w:noProof/>
                <w:color w:val="000000"/>
              </w:rPr>
              <w:t> </w:t>
            </w:r>
            <w:r>
              <w:rPr>
                <w:rFonts w:eastAsia="Times New Roman" w:cs="Times New Roman"/>
                <w:color w:val="000000"/>
              </w:rPr>
              <w:fldChar w:fldCharType="end"/>
            </w:r>
            <w:bookmarkEnd w:id="78"/>
          </w:p>
        </w:tc>
      </w:tr>
      <w:tr w:rsidR="00BE17F7" w:rsidRPr="00BB75A6" w:rsidTr="00541A87">
        <w:trPr>
          <w:trHeight w:val="300"/>
        </w:trPr>
        <w:tc>
          <w:tcPr>
            <w:tcW w:w="5235" w:type="dxa"/>
            <w:noWrap/>
            <w:hideMark/>
          </w:tcPr>
          <w:p w:rsidR="00BE17F7" w:rsidRPr="003B1299" w:rsidRDefault="00BE17F7" w:rsidP="00541A87">
            <w:pPr>
              <w:spacing w:beforeLines="20" w:before="48" w:afterLines="20" w:after="48"/>
              <w:ind w:left="360"/>
              <w:jc w:val="left"/>
              <w:rPr>
                <w:rFonts w:eastAsia="Times New Roman" w:cs="Times New Roman"/>
                <w:color w:val="000000"/>
              </w:rPr>
            </w:pPr>
            <w:r>
              <w:rPr>
                <w:rFonts w:eastAsia="Times New Roman" w:cs="Times New Roman"/>
                <w:color w:val="000000"/>
              </w:rPr>
              <w:fldChar w:fldCharType="begin">
                <w:ffData>
                  <w:name w:val="Text125"/>
                  <w:enabled/>
                  <w:calcOnExit w:val="0"/>
                  <w:textInput/>
                </w:ffData>
              </w:fldChar>
            </w:r>
            <w:bookmarkStart w:id="79" w:name="Text125"/>
            <w:r>
              <w:rPr>
                <w:rFonts w:eastAsia="Times New Roman" w:cs="Times New Roman"/>
                <w:color w:val="000000"/>
              </w:rPr>
              <w:instrText xml:space="preserve"> FORMTEXT </w:instrText>
            </w:r>
            <w:r>
              <w:rPr>
                <w:rFonts w:eastAsia="Times New Roman" w:cs="Times New Roman"/>
                <w:color w:val="000000"/>
              </w:rPr>
            </w:r>
            <w:r>
              <w:rPr>
                <w:rFonts w:eastAsia="Times New Roman" w:cs="Times New Roman"/>
                <w:color w:val="000000"/>
              </w:rPr>
              <w:fldChar w:fldCharType="separate"/>
            </w:r>
            <w:r>
              <w:rPr>
                <w:rFonts w:eastAsia="Times New Roman" w:cs="Times New Roman"/>
                <w:noProof/>
                <w:color w:val="000000"/>
              </w:rPr>
              <w:t> </w:t>
            </w:r>
            <w:r>
              <w:rPr>
                <w:rFonts w:eastAsia="Times New Roman" w:cs="Times New Roman"/>
                <w:noProof/>
                <w:color w:val="000000"/>
              </w:rPr>
              <w:t> </w:t>
            </w:r>
            <w:r>
              <w:rPr>
                <w:rFonts w:eastAsia="Times New Roman" w:cs="Times New Roman"/>
                <w:noProof/>
                <w:color w:val="000000"/>
              </w:rPr>
              <w:t> </w:t>
            </w:r>
            <w:r>
              <w:rPr>
                <w:rFonts w:eastAsia="Times New Roman" w:cs="Times New Roman"/>
                <w:noProof/>
                <w:color w:val="000000"/>
              </w:rPr>
              <w:t> </w:t>
            </w:r>
            <w:r>
              <w:rPr>
                <w:rFonts w:eastAsia="Times New Roman" w:cs="Times New Roman"/>
                <w:noProof/>
                <w:color w:val="000000"/>
              </w:rPr>
              <w:t> </w:t>
            </w:r>
            <w:r>
              <w:rPr>
                <w:rFonts w:eastAsia="Times New Roman" w:cs="Times New Roman"/>
                <w:color w:val="000000"/>
              </w:rPr>
              <w:fldChar w:fldCharType="end"/>
            </w:r>
            <w:bookmarkEnd w:id="79"/>
          </w:p>
        </w:tc>
        <w:tc>
          <w:tcPr>
            <w:tcW w:w="1290" w:type="dxa"/>
            <w:noWrap/>
            <w:hideMark/>
          </w:tcPr>
          <w:p w:rsidR="00BE17F7" w:rsidRPr="003B1299" w:rsidRDefault="00BE17F7" w:rsidP="00541A87">
            <w:pPr>
              <w:spacing w:beforeLines="20" w:before="48" w:afterLines="20" w:after="48"/>
              <w:jc w:val="right"/>
              <w:rPr>
                <w:rFonts w:eastAsia="Times New Roman" w:cs="Times New Roman"/>
                <w:color w:val="000000"/>
              </w:rPr>
            </w:pPr>
            <w:r w:rsidRPr="003B1299">
              <w:rPr>
                <w:rFonts w:eastAsia="Times New Roman" w:cs="Times New Roman"/>
                <w:color w:val="000000"/>
              </w:rPr>
              <w:fldChar w:fldCharType="begin">
                <w:ffData>
                  <w:name w:val="Text94"/>
                  <w:enabled/>
                  <w:calcOnExit/>
                  <w:textInput>
                    <w:type w:val="number"/>
                    <w:format w:val="0.00"/>
                  </w:textInput>
                </w:ffData>
              </w:fldChar>
            </w:r>
            <w:r w:rsidRPr="003B1299">
              <w:rPr>
                <w:rFonts w:eastAsia="Times New Roman" w:cs="Times New Roman"/>
                <w:color w:val="000000"/>
              </w:rPr>
              <w:instrText xml:space="preserve"> FORMTEXT </w:instrText>
            </w:r>
            <w:r w:rsidRPr="003B1299">
              <w:rPr>
                <w:rFonts w:eastAsia="Times New Roman" w:cs="Times New Roman"/>
                <w:color w:val="000000"/>
              </w:rPr>
            </w:r>
            <w:r w:rsidRPr="003B1299">
              <w:rPr>
                <w:rFonts w:eastAsia="Times New Roman" w:cs="Times New Roman"/>
                <w:color w:val="000000"/>
              </w:rPr>
              <w:fldChar w:fldCharType="separate"/>
            </w:r>
            <w:r w:rsidRPr="003B1299">
              <w:rPr>
                <w:rFonts w:eastAsia="Times New Roman" w:cs="Times New Roman"/>
                <w:noProof/>
                <w:color w:val="000000"/>
              </w:rPr>
              <w:t> </w:t>
            </w:r>
            <w:r w:rsidRPr="003B1299">
              <w:rPr>
                <w:rFonts w:eastAsia="Times New Roman" w:cs="Times New Roman"/>
                <w:noProof/>
                <w:color w:val="000000"/>
              </w:rPr>
              <w:t> </w:t>
            </w:r>
            <w:r w:rsidRPr="003B1299">
              <w:rPr>
                <w:rFonts w:eastAsia="Times New Roman" w:cs="Times New Roman"/>
                <w:noProof/>
                <w:color w:val="000000"/>
              </w:rPr>
              <w:t> </w:t>
            </w:r>
            <w:r w:rsidRPr="003B1299">
              <w:rPr>
                <w:rFonts w:eastAsia="Times New Roman" w:cs="Times New Roman"/>
                <w:noProof/>
                <w:color w:val="000000"/>
              </w:rPr>
              <w:t> </w:t>
            </w:r>
            <w:r w:rsidRPr="003B1299">
              <w:rPr>
                <w:rFonts w:eastAsia="Times New Roman" w:cs="Times New Roman"/>
                <w:noProof/>
                <w:color w:val="000000"/>
              </w:rPr>
              <w:t> </w:t>
            </w:r>
            <w:r w:rsidRPr="003B1299">
              <w:rPr>
                <w:rFonts w:eastAsia="Times New Roman" w:cs="Times New Roman"/>
                <w:color w:val="000000"/>
              </w:rPr>
              <w:fldChar w:fldCharType="end"/>
            </w:r>
          </w:p>
        </w:tc>
        <w:tc>
          <w:tcPr>
            <w:tcW w:w="1425" w:type="dxa"/>
            <w:noWrap/>
            <w:hideMark/>
          </w:tcPr>
          <w:p w:rsidR="00BE17F7" w:rsidRPr="003B1299" w:rsidRDefault="00BE17F7" w:rsidP="00541A87">
            <w:pPr>
              <w:spacing w:beforeLines="20" w:before="48" w:afterLines="20" w:after="48"/>
              <w:jc w:val="right"/>
              <w:rPr>
                <w:rFonts w:eastAsia="Times New Roman" w:cs="Times New Roman"/>
                <w:color w:val="000000"/>
              </w:rPr>
            </w:pPr>
            <w:r w:rsidRPr="003B1299">
              <w:rPr>
                <w:rFonts w:eastAsia="Times New Roman" w:cs="Times New Roman"/>
                <w:noProof/>
                <w:color w:val="000000"/>
              </w:rPr>
              <w:fldChar w:fldCharType="begin">
                <w:ffData>
                  <w:name w:val="Text84"/>
                  <w:enabled/>
                  <w:calcOnExit/>
                  <w:textInput>
                    <w:type w:val="number"/>
                    <w:format w:val="$#,##0.00;($#,##0.00)"/>
                  </w:textInput>
                </w:ffData>
              </w:fldChar>
            </w:r>
            <w:r w:rsidRPr="003B1299">
              <w:rPr>
                <w:rFonts w:eastAsia="Times New Roman" w:cs="Times New Roman"/>
                <w:noProof/>
                <w:color w:val="000000"/>
              </w:rPr>
              <w:instrText xml:space="preserve"> FORMTEXT </w:instrText>
            </w:r>
            <w:r w:rsidRPr="003B1299">
              <w:rPr>
                <w:rFonts w:eastAsia="Times New Roman" w:cs="Times New Roman"/>
                <w:noProof/>
                <w:color w:val="000000"/>
              </w:rPr>
            </w:r>
            <w:r w:rsidRPr="003B1299">
              <w:rPr>
                <w:rFonts w:eastAsia="Times New Roman" w:cs="Times New Roman"/>
                <w:noProof/>
                <w:color w:val="000000"/>
              </w:rPr>
              <w:fldChar w:fldCharType="separate"/>
            </w:r>
            <w:r w:rsidRPr="003B1299">
              <w:rPr>
                <w:rFonts w:eastAsia="Times New Roman" w:cs="Times New Roman"/>
                <w:noProof/>
                <w:color w:val="000000"/>
              </w:rPr>
              <w:t> </w:t>
            </w:r>
            <w:r w:rsidRPr="003B1299">
              <w:rPr>
                <w:rFonts w:eastAsia="Times New Roman" w:cs="Times New Roman"/>
                <w:noProof/>
                <w:color w:val="000000"/>
              </w:rPr>
              <w:t> </w:t>
            </w:r>
            <w:r w:rsidRPr="003B1299">
              <w:rPr>
                <w:rFonts w:eastAsia="Times New Roman" w:cs="Times New Roman"/>
                <w:noProof/>
                <w:color w:val="000000"/>
              </w:rPr>
              <w:t> </w:t>
            </w:r>
            <w:r w:rsidRPr="003B1299">
              <w:rPr>
                <w:rFonts w:eastAsia="Times New Roman" w:cs="Times New Roman"/>
                <w:noProof/>
                <w:color w:val="000000"/>
              </w:rPr>
              <w:t> </w:t>
            </w:r>
            <w:r w:rsidRPr="003B1299">
              <w:rPr>
                <w:rFonts w:eastAsia="Times New Roman" w:cs="Times New Roman"/>
                <w:noProof/>
                <w:color w:val="000000"/>
              </w:rPr>
              <w:t> </w:t>
            </w:r>
            <w:r w:rsidRPr="003B1299">
              <w:rPr>
                <w:rFonts w:eastAsia="Times New Roman" w:cs="Times New Roman"/>
                <w:noProof/>
                <w:color w:val="000000"/>
              </w:rPr>
              <w:fldChar w:fldCharType="end"/>
            </w:r>
          </w:p>
        </w:tc>
        <w:tc>
          <w:tcPr>
            <w:tcW w:w="1425" w:type="dxa"/>
            <w:noWrap/>
            <w:hideMark/>
          </w:tcPr>
          <w:p w:rsidR="00BE17F7" w:rsidRPr="003B1299" w:rsidRDefault="00BE17F7" w:rsidP="00541A87">
            <w:pPr>
              <w:spacing w:beforeLines="20" w:before="48" w:afterLines="20" w:after="48"/>
              <w:jc w:val="right"/>
              <w:rPr>
                <w:rFonts w:eastAsia="Times New Roman" w:cs="Times New Roman"/>
                <w:color w:val="000000"/>
              </w:rPr>
            </w:pPr>
            <w:r w:rsidRPr="003B1299">
              <w:rPr>
                <w:rFonts w:eastAsia="Times New Roman" w:cs="Times New Roman"/>
                <w:color w:val="000000"/>
              </w:rPr>
              <w:fldChar w:fldCharType="begin">
                <w:ffData>
                  <w:name w:val="Text101"/>
                  <w:enabled/>
                  <w:calcOnExit w:val="0"/>
                  <w:textInput/>
                </w:ffData>
              </w:fldChar>
            </w:r>
            <w:r w:rsidRPr="003B1299">
              <w:rPr>
                <w:rFonts w:eastAsia="Times New Roman" w:cs="Times New Roman"/>
                <w:color w:val="000000"/>
              </w:rPr>
              <w:instrText xml:space="preserve"> FORMTEXT </w:instrText>
            </w:r>
            <w:r w:rsidRPr="003B1299">
              <w:rPr>
                <w:rFonts w:eastAsia="Times New Roman" w:cs="Times New Roman"/>
                <w:color w:val="000000"/>
              </w:rPr>
            </w:r>
            <w:r w:rsidRPr="003B1299">
              <w:rPr>
                <w:rFonts w:eastAsia="Times New Roman" w:cs="Times New Roman"/>
                <w:color w:val="000000"/>
              </w:rPr>
              <w:fldChar w:fldCharType="separate"/>
            </w:r>
            <w:r w:rsidRPr="003B1299">
              <w:rPr>
                <w:rFonts w:eastAsia="Times New Roman" w:cs="Times New Roman"/>
                <w:noProof/>
                <w:color w:val="000000"/>
              </w:rPr>
              <w:t> </w:t>
            </w:r>
            <w:r w:rsidRPr="003B1299">
              <w:rPr>
                <w:rFonts w:eastAsia="Times New Roman" w:cs="Times New Roman"/>
                <w:noProof/>
                <w:color w:val="000000"/>
              </w:rPr>
              <w:t> </w:t>
            </w:r>
            <w:r w:rsidRPr="003B1299">
              <w:rPr>
                <w:rFonts w:eastAsia="Times New Roman" w:cs="Times New Roman"/>
                <w:noProof/>
                <w:color w:val="000000"/>
              </w:rPr>
              <w:t> </w:t>
            </w:r>
            <w:r w:rsidRPr="003B1299">
              <w:rPr>
                <w:rFonts w:eastAsia="Times New Roman" w:cs="Times New Roman"/>
                <w:noProof/>
                <w:color w:val="000000"/>
              </w:rPr>
              <w:t> </w:t>
            </w:r>
            <w:r w:rsidRPr="003B1299">
              <w:rPr>
                <w:rFonts w:eastAsia="Times New Roman" w:cs="Times New Roman"/>
                <w:noProof/>
                <w:color w:val="000000"/>
              </w:rPr>
              <w:t> </w:t>
            </w:r>
            <w:r w:rsidRPr="003B1299">
              <w:rPr>
                <w:rFonts w:eastAsia="Times New Roman" w:cs="Times New Roman"/>
                <w:color w:val="000000"/>
              </w:rPr>
              <w:fldChar w:fldCharType="end"/>
            </w:r>
          </w:p>
        </w:tc>
      </w:tr>
      <w:tr w:rsidR="00BE17F7" w:rsidRPr="00BB75A6" w:rsidTr="00541A87">
        <w:trPr>
          <w:trHeight w:val="300"/>
        </w:trPr>
        <w:tc>
          <w:tcPr>
            <w:tcW w:w="5235" w:type="dxa"/>
            <w:noWrap/>
            <w:hideMark/>
          </w:tcPr>
          <w:p w:rsidR="00BE17F7" w:rsidRPr="003B1299" w:rsidRDefault="00BE17F7" w:rsidP="00541A87">
            <w:pPr>
              <w:spacing w:beforeLines="20" w:before="48" w:afterLines="20" w:after="48"/>
              <w:ind w:left="360"/>
              <w:jc w:val="left"/>
              <w:rPr>
                <w:rFonts w:eastAsia="Times New Roman" w:cs="Times New Roman"/>
                <w:color w:val="000000"/>
              </w:rPr>
            </w:pPr>
            <w:r>
              <w:rPr>
                <w:rFonts w:eastAsia="Times New Roman" w:cs="Times New Roman"/>
                <w:color w:val="000000"/>
              </w:rPr>
              <w:fldChar w:fldCharType="begin">
                <w:ffData>
                  <w:name w:val="Text126"/>
                  <w:enabled/>
                  <w:calcOnExit w:val="0"/>
                  <w:textInput/>
                </w:ffData>
              </w:fldChar>
            </w:r>
            <w:bookmarkStart w:id="80" w:name="Text126"/>
            <w:r>
              <w:rPr>
                <w:rFonts w:eastAsia="Times New Roman" w:cs="Times New Roman"/>
                <w:color w:val="000000"/>
              </w:rPr>
              <w:instrText xml:space="preserve"> FORMTEXT </w:instrText>
            </w:r>
            <w:r>
              <w:rPr>
                <w:rFonts w:eastAsia="Times New Roman" w:cs="Times New Roman"/>
                <w:color w:val="000000"/>
              </w:rPr>
            </w:r>
            <w:r>
              <w:rPr>
                <w:rFonts w:eastAsia="Times New Roman" w:cs="Times New Roman"/>
                <w:color w:val="000000"/>
              </w:rPr>
              <w:fldChar w:fldCharType="separate"/>
            </w:r>
            <w:r>
              <w:rPr>
                <w:rFonts w:eastAsia="Times New Roman" w:cs="Times New Roman"/>
                <w:noProof/>
                <w:color w:val="000000"/>
              </w:rPr>
              <w:t> </w:t>
            </w:r>
            <w:r>
              <w:rPr>
                <w:rFonts w:eastAsia="Times New Roman" w:cs="Times New Roman"/>
                <w:noProof/>
                <w:color w:val="000000"/>
              </w:rPr>
              <w:t> </w:t>
            </w:r>
            <w:r>
              <w:rPr>
                <w:rFonts w:eastAsia="Times New Roman" w:cs="Times New Roman"/>
                <w:noProof/>
                <w:color w:val="000000"/>
              </w:rPr>
              <w:t> </w:t>
            </w:r>
            <w:r>
              <w:rPr>
                <w:rFonts w:eastAsia="Times New Roman" w:cs="Times New Roman"/>
                <w:noProof/>
                <w:color w:val="000000"/>
              </w:rPr>
              <w:t> </w:t>
            </w:r>
            <w:r>
              <w:rPr>
                <w:rFonts w:eastAsia="Times New Roman" w:cs="Times New Roman"/>
                <w:noProof/>
                <w:color w:val="000000"/>
              </w:rPr>
              <w:t> </w:t>
            </w:r>
            <w:r>
              <w:rPr>
                <w:rFonts w:eastAsia="Times New Roman" w:cs="Times New Roman"/>
                <w:color w:val="000000"/>
              </w:rPr>
              <w:fldChar w:fldCharType="end"/>
            </w:r>
            <w:bookmarkEnd w:id="80"/>
          </w:p>
        </w:tc>
        <w:tc>
          <w:tcPr>
            <w:tcW w:w="1290" w:type="dxa"/>
            <w:noWrap/>
            <w:hideMark/>
          </w:tcPr>
          <w:p w:rsidR="00BE17F7" w:rsidRPr="003B1299" w:rsidRDefault="00BE17F7" w:rsidP="00541A87">
            <w:pPr>
              <w:spacing w:beforeLines="20" w:before="48" w:afterLines="20" w:after="48"/>
              <w:jc w:val="right"/>
              <w:rPr>
                <w:rFonts w:eastAsia="Times New Roman" w:cs="Times New Roman"/>
                <w:color w:val="000000"/>
              </w:rPr>
            </w:pPr>
            <w:r w:rsidRPr="003B1299">
              <w:rPr>
                <w:rFonts w:eastAsia="Times New Roman" w:cs="Times New Roman"/>
                <w:color w:val="000000"/>
              </w:rPr>
              <w:fldChar w:fldCharType="begin">
                <w:ffData>
                  <w:name w:val="Text93"/>
                  <w:enabled/>
                  <w:calcOnExit/>
                  <w:textInput>
                    <w:type w:val="number"/>
                    <w:format w:val="0.00"/>
                  </w:textInput>
                </w:ffData>
              </w:fldChar>
            </w:r>
            <w:r w:rsidRPr="003B1299">
              <w:rPr>
                <w:rFonts w:eastAsia="Times New Roman" w:cs="Times New Roman"/>
                <w:color w:val="000000"/>
              </w:rPr>
              <w:instrText xml:space="preserve"> FORMTEXT </w:instrText>
            </w:r>
            <w:r w:rsidRPr="003B1299">
              <w:rPr>
                <w:rFonts w:eastAsia="Times New Roman" w:cs="Times New Roman"/>
                <w:color w:val="000000"/>
              </w:rPr>
            </w:r>
            <w:r w:rsidRPr="003B1299">
              <w:rPr>
                <w:rFonts w:eastAsia="Times New Roman" w:cs="Times New Roman"/>
                <w:color w:val="000000"/>
              </w:rPr>
              <w:fldChar w:fldCharType="separate"/>
            </w:r>
            <w:r w:rsidRPr="003B1299">
              <w:rPr>
                <w:rFonts w:eastAsia="Times New Roman" w:cs="Times New Roman"/>
                <w:noProof/>
                <w:color w:val="000000"/>
              </w:rPr>
              <w:t> </w:t>
            </w:r>
            <w:r w:rsidRPr="003B1299">
              <w:rPr>
                <w:rFonts w:eastAsia="Times New Roman" w:cs="Times New Roman"/>
                <w:noProof/>
                <w:color w:val="000000"/>
              </w:rPr>
              <w:t> </w:t>
            </w:r>
            <w:r w:rsidRPr="003B1299">
              <w:rPr>
                <w:rFonts w:eastAsia="Times New Roman" w:cs="Times New Roman"/>
                <w:noProof/>
                <w:color w:val="000000"/>
              </w:rPr>
              <w:t> </w:t>
            </w:r>
            <w:r w:rsidRPr="003B1299">
              <w:rPr>
                <w:rFonts w:eastAsia="Times New Roman" w:cs="Times New Roman"/>
                <w:noProof/>
                <w:color w:val="000000"/>
              </w:rPr>
              <w:t> </w:t>
            </w:r>
            <w:r w:rsidRPr="003B1299">
              <w:rPr>
                <w:rFonts w:eastAsia="Times New Roman" w:cs="Times New Roman"/>
                <w:noProof/>
                <w:color w:val="000000"/>
              </w:rPr>
              <w:t> </w:t>
            </w:r>
            <w:r w:rsidRPr="003B1299">
              <w:rPr>
                <w:rFonts w:eastAsia="Times New Roman" w:cs="Times New Roman"/>
                <w:color w:val="000000"/>
              </w:rPr>
              <w:fldChar w:fldCharType="end"/>
            </w:r>
          </w:p>
        </w:tc>
        <w:tc>
          <w:tcPr>
            <w:tcW w:w="1425" w:type="dxa"/>
            <w:noWrap/>
            <w:hideMark/>
          </w:tcPr>
          <w:p w:rsidR="00BE17F7" w:rsidRPr="003B1299" w:rsidRDefault="00BE17F7" w:rsidP="00541A87">
            <w:pPr>
              <w:spacing w:beforeLines="20" w:before="48" w:afterLines="20" w:after="48"/>
              <w:jc w:val="right"/>
              <w:rPr>
                <w:rFonts w:eastAsia="Times New Roman" w:cs="Times New Roman"/>
                <w:color w:val="000000"/>
              </w:rPr>
            </w:pPr>
            <w:r w:rsidRPr="003B1299">
              <w:rPr>
                <w:rFonts w:eastAsia="Times New Roman" w:cs="Times New Roman"/>
                <w:noProof/>
                <w:color w:val="000000"/>
              </w:rPr>
              <w:fldChar w:fldCharType="begin">
                <w:ffData>
                  <w:name w:val="Text85"/>
                  <w:enabled/>
                  <w:calcOnExit/>
                  <w:textInput>
                    <w:type w:val="number"/>
                    <w:format w:val="$#,##0.00;($#,##0.00)"/>
                  </w:textInput>
                </w:ffData>
              </w:fldChar>
            </w:r>
            <w:r w:rsidRPr="003B1299">
              <w:rPr>
                <w:rFonts w:eastAsia="Times New Roman" w:cs="Times New Roman"/>
                <w:noProof/>
                <w:color w:val="000000"/>
              </w:rPr>
              <w:instrText xml:space="preserve"> FORMTEXT </w:instrText>
            </w:r>
            <w:r w:rsidRPr="003B1299">
              <w:rPr>
                <w:rFonts w:eastAsia="Times New Roman" w:cs="Times New Roman"/>
                <w:noProof/>
                <w:color w:val="000000"/>
              </w:rPr>
            </w:r>
            <w:r w:rsidRPr="003B1299">
              <w:rPr>
                <w:rFonts w:eastAsia="Times New Roman" w:cs="Times New Roman"/>
                <w:noProof/>
                <w:color w:val="000000"/>
              </w:rPr>
              <w:fldChar w:fldCharType="separate"/>
            </w:r>
            <w:r w:rsidRPr="003B1299">
              <w:rPr>
                <w:rFonts w:eastAsia="Times New Roman" w:cs="Times New Roman"/>
                <w:noProof/>
                <w:color w:val="000000"/>
              </w:rPr>
              <w:t> </w:t>
            </w:r>
            <w:r w:rsidRPr="003B1299">
              <w:rPr>
                <w:rFonts w:eastAsia="Times New Roman" w:cs="Times New Roman"/>
                <w:noProof/>
                <w:color w:val="000000"/>
              </w:rPr>
              <w:t> </w:t>
            </w:r>
            <w:r w:rsidRPr="003B1299">
              <w:rPr>
                <w:rFonts w:eastAsia="Times New Roman" w:cs="Times New Roman"/>
                <w:noProof/>
                <w:color w:val="000000"/>
              </w:rPr>
              <w:t> </w:t>
            </w:r>
            <w:r w:rsidRPr="003B1299">
              <w:rPr>
                <w:rFonts w:eastAsia="Times New Roman" w:cs="Times New Roman"/>
                <w:noProof/>
                <w:color w:val="000000"/>
              </w:rPr>
              <w:t> </w:t>
            </w:r>
            <w:r w:rsidRPr="003B1299">
              <w:rPr>
                <w:rFonts w:eastAsia="Times New Roman" w:cs="Times New Roman"/>
                <w:noProof/>
                <w:color w:val="000000"/>
              </w:rPr>
              <w:t> </w:t>
            </w:r>
            <w:r w:rsidRPr="003B1299">
              <w:rPr>
                <w:rFonts w:eastAsia="Times New Roman" w:cs="Times New Roman"/>
                <w:noProof/>
                <w:color w:val="000000"/>
              </w:rPr>
              <w:fldChar w:fldCharType="end"/>
            </w:r>
          </w:p>
        </w:tc>
        <w:tc>
          <w:tcPr>
            <w:tcW w:w="1425" w:type="dxa"/>
            <w:noWrap/>
            <w:hideMark/>
          </w:tcPr>
          <w:p w:rsidR="00BE17F7" w:rsidRPr="003B1299" w:rsidRDefault="00BE17F7" w:rsidP="00541A87">
            <w:pPr>
              <w:spacing w:beforeLines="20" w:before="48" w:afterLines="20" w:after="48"/>
              <w:jc w:val="right"/>
              <w:rPr>
                <w:rFonts w:eastAsia="Times New Roman" w:cs="Times New Roman"/>
                <w:color w:val="000000"/>
              </w:rPr>
            </w:pPr>
            <w:r w:rsidRPr="003B1299">
              <w:rPr>
                <w:rFonts w:eastAsia="Times New Roman" w:cs="Times New Roman"/>
                <w:color w:val="000000"/>
              </w:rPr>
              <w:fldChar w:fldCharType="begin">
                <w:ffData>
                  <w:name w:val="Text102"/>
                  <w:enabled/>
                  <w:calcOnExit w:val="0"/>
                  <w:textInput/>
                </w:ffData>
              </w:fldChar>
            </w:r>
            <w:r w:rsidRPr="003B1299">
              <w:rPr>
                <w:rFonts w:eastAsia="Times New Roman" w:cs="Times New Roman"/>
                <w:color w:val="000000"/>
              </w:rPr>
              <w:instrText xml:space="preserve"> FORMTEXT </w:instrText>
            </w:r>
            <w:r w:rsidRPr="003B1299">
              <w:rPr>
                <w:rFonts w:eastAsia="Times New Roman" w:cs="Times New Roman"/>
                <w:color w:val="000000"/>
              </w:rPr>
            </w:r>
            <w:r w:rsidRPr="003B1299">
              <w:rPr>
                <w:rFonts w:eastAsia="Times New Roman" w:cs="Times New Roman"/>
                <w:color w:val="000000"/>
              </w:rPr>
              <w:fldChar w:fldCharType="separate"/>
            </w:r>
            <w:r w:rsidRPr="003B1299">
              <w:rPr>
                <w:rFonts w:eastAsia="Times New Roman" w:cs="Times New Roman"/>
                <w:noProof/>
                <w:color w:val="000000"/>
              </w:rPr>
              <w:t> </w:t>
            </w:r>
            <w:r w:rsidRPr="003B1299">
              <w:rPr>
                <w:rFonts w:eastAsia="Times New Roman" w:cs="Times New Roman"/>
                <w:noProof/>
                <w:color w:val="000000"/>
              </w:rPr>
              <w:t> </w:t>
            </w:r>
            <w:r w:rsidRPr="003B1299">
              <w:rPr>
                <w:rFonts w:eastAsia="Times New Roman" w:cs="Times New Roman"/>
                <w:noProof/>
                <w:color w:val="000000"/>
              </w:rPr>
              <w:t> </w:t>
            </w:r>
            <w:r w:rsidRPr="003B1299">
              <w:rPr>
                <w:rFonts w:eastAsia="Times New Roman" w:cs="Times New Roman"/>
                <w:noProof/>
                <w:color w:val="000000"/>
              </w:rPr>
              <w:t> </w:t>
            </w:r>
            <w:r w:rsidRPr="003B1299">
              <w:rPr>
                <w:rFonts w:eastAsia="Times New Roman" w:cs="Times New Roman"/>
                <w:noProof/>
                <w:color w:val="000000"/>
              </w:rPr>
              <w:t> </w:t>
            </w:r>
            <w:r w:rsidRPr="003B1299">
              <w:rPr>
                <w:rFonts w:eastAsia="Times New Roman" w:cs="Times New Roman"/>
                <w:color w:val="000000"/>
              </w:rPr>
              <w:fldChar w:fldCharType="end"/>
            </w:r>
          </w:p>
        </w:tc>
      </w:tr>
      <w:tr w:rsidR="00BE17F7" w:rsidRPr="00BB75A6" w:rsidTr="00541A87">
        <w:trPr>
          <w:trHeight w:val="300"/>
        </w:trPr>
        <w:tc>
          <w:tcPr>
            <w:tcW w:w="5235" w:type="dxa"/>
            <w:noWrap/>
            <w:hideMark/>
          </w:tcPr>
          <w:p w:rsidR="00BE17F7" w:rsidRPr="003B1299" w:rsidRDefault="00BE17F7" w:rsidP="00541A87">
            <w:pPr>
              <w:spacing w:beforeLines="20" w:before="48" w:afterLines="20" w:after="48"/>
              <w:ind w:left="360"/>
              <w:jc w:val="left"/>
              <w:rPr>
                <w:rFonts w:eastAsia="Times New Roman" w:cs="Times New Roman"/>
                <w:color w:val="000000"/>
              </w:rPr>
            </w:pPr>
            <w:r>
              <w:rPr>
                <w:rFonts w:eastAsia="Times New Roman" w:cs="Times New Roman"/>
                <w:color w:val="000000"/>
              </w:rPr>
              <w:fldChar w:fldCharType="begin">
                <w:ffData>
                  <w:name w:val="Text127"/>
                  <w:enabled/>
                  <w:calcOnExit w:val="0"/>
                  <w:textInput/>
                </w:ffData>
              </w:fldChar>
            </w:r>
            <w:bookmarkStart w:id="81" w:name="Text127"/>
            <w:r>
              <w:rPr>
                <w:rFonts w:eastAsia="Times New Roman" w:cs="Times New Roman"/>
                <w:color w:val="000000"/>
              </w:rPr>
              <w:instrText xml:space="preserve"> FORMTEXT </w:instrText>
            </w:r>
            <w:r>
              <w:rPr>
                <w:rFonts w:eastAsia="Times New Roman" w:cs="Times New Roman"/>
                <w:color w:val="000000"/>
              </w:rPr>
            </w:r>
            <w:r>
              <w:rPr>
                <w:rFonts w:eastAsia="Times New Roman" w:cs="Times New Roman"/>
                <w:color w:val="000000"/>
              </w:rPr>
              <w:fldChar w:fldCharType="separate"/>
            </w:r>
            <w:r>
              <w:rPr>
                <w:rFonts w:eastAsia="Times New Roman" w:cs="Times New Roman"/>
                <w:noProof/>
                <w:color w:val="000000"/>
              </w:rPr>
              <w:t> </w:t>
            </w:r>
            <w:r>
              <w:rPr>
                <w:rFonts w:eastAsia="Times New Roman" w:cs="Times New Roman"/>
                <w:noProof/>
                <w:color w:val="000000"/>
              </w:rPr>
              <w:t> </w:t>
            </w:r>
            <w:r>
              <w:rPr>
                <w:rFonts w:eastAsia="Times New Roman" w:cs="Times New Roman"/>
                <w:noProof/>
                <w:color w:val="000000"/>
              </w:rPr>
              <w:t> </w:t>
            </w:r>
            <w:r>
              <w:rPr>
                <w:rFonts w:eastAsia="Times New Roman" w:cs="Times New Roman"/>
                <w:noProof/>
                <w:color w:val="000000"/>
              </w:rPr>
              <w:t> </w:t>
            </w:r>
            <w:r>
              <w:rPr>
                <w:rFonts w:eastAsia="Times New Roman" w:cs="Times New Roman"/>
                <w:noProof/>
                <w:color w:val="000000"/>
              </w:rPr>
              <w:t> </w:t>
            </w:r>
            <w:r>
              <w:rPr>
                <w:rFonts w:eastAsia="Times New Roman" w:cs="Times New Roman"/>
                <w:color w:val="000000"/>
              </w:rPr>
              <w:fldChar w:fldCharType="end"/>
            </w:r>
            <w:bookmarkEnd w:id="81"/>
          </w:p>
        </w:tc>
        <w:tc>
          <w:tcPr>
            <w:tcW w:w="1290" w:type="dxa"/>
            <w:tcBorders>
              <w:bottom w:val="double" w:sz="4" w:space="0" w:color="auto"/>
            </w:tcBorders>
            <w:noWrap/>
            <w:hideMark/>
          </w:tcPr>
          <w:p w:rsidR="00BE17F7" w:rsidRPr="003B1299" w:rsidRDefault="00BE17F7" w:rsidP="00541A87">
            <w:pPr>
              <w:spacing w:beforeLines="20" w:before="48" w:afterLines="20" w:after="48"/>
              <w:jc w:val="right"/>
              <w:rPr>
                <w:rFonts w:eastAsia="Times New Roman" w:cs="Times New Roman"/>
                <w:color w:val="000000"/>
              </w:rPr>
            </w:pPr>
            <w:r w:rsidRPr="003B1299">
              <w:rPr>
                <w:rFonts w:eastAsia="Times New Roman" w:cs="Times New Roman"/>
                <w:color w:val="000000"/>
              </w:rPr>
              <w:fldChar w:fldCharType="begin">
                <w:ffData>
                  <w:name w:val="Text92"/>
                  <w:enabled/>
                  <w:calcOnExit/>
                  <w:textInput>
                    <w:type w:val="number"/>
                    <w:format w:val="0.00"/>
                  </w:textInput>
                </w:ffData>
              </w:fldChar>
            </w:r>
            <w:r w:rsidRPr="003B1299">
              <w:rPr>
                <w:rFonts w:eastAsia="Times New Roman" w:cs="Times New Roman"/>
                <w:color w:val="000000"/>
              </w:rPr>
              <w:instrText xml:space="preserve"> FORMTEXT </w:instrText>
            </w:r>
            <w:r w:rsidRPr="003B1299">
              <w:rPr>
                <w:rFonts w:eastAsia="Times New Roman" w:cs="Times New Roman"/>
                <w:color w:val="000000"/>
              </w:rPr>
            </w:r>
            <w:r w:rsidRPr="003B1299">
              <w:rPr>
                <w:rFonts w:eastAsia="Times New Roman" w:cs="Times New Roman"/>
                <w:color w:val="000000"/>
              </w:rPr>
              <w:fldChar w:fldCharType="separate"/>
            </w:r>
            <w:r w:rsidRPr="003B1299">
              <w:rPr>
                <w:rFonts w:eastAsia="Times New Roman" w:cs="Times New Roman"/>
                <w:noProof/>
                <w:color w:val="000000"/>
              </w:rPr>
              <w:t> </w:t>
            </w:r>
            <w:r w:rsidRPr="003B1299">
              <w:rPr>
                <w:rFonts w:eastAsia="Times New Roman" w:cs="Times New Roman"/>
                <w:noProof/>
                <w:color w:val="000000"/>
              </w:rPr>
              <w:t> </w:t>
            </w:r>
            <w:r w:rsidRPr="003B1299">
              <w:rPr>
                <w:rFonts w:eastAsia="Times New Roman" w:cs="Times New Roman"/>
                <w:noProof/>
                <w:color w:val="000000"/>
              </w:rPr>
              <w:t> </w:t>
            </w:r>
            <w:r w:rsidRPr="003B1299">
              <w:rPr>
                <w:rFonts w:eastAsia="Times New Roman" w:cs="Times New Roman"/>
                <w:noProof/>
                <w:color w:val="000000"/>
              </w:rPr>
              <w:t> </w:t>
            </w:r>
            <w:r w:rsidRPr="003B1299">
              <w:rPr>
                <w:rFonts w:eastAsia="Times New Roman" w:cs="Times New Roman"/>
                <w:noProof/>
                <w:color w:val="000000"/>
              </w:rPr>
              <w:t> </w:t>
            </w:r>
            <w:r w:rsidRPr="003B1299">
              <w:rPr>
                <w:rFonts w:eastAsia="Times New Roman" w:cs="Times New Roman"/>
                <w:color w:val="000000"/>
              </w:rPr>
              <w:fldChar w:fldCharType="end"/>
            </w:r>
          </w:p>
        </w:tc>
        <w:tc>
          <w:tcPr>
            <w:tcW w:w="1425" w:type="dxa"/>
            <w:noWrap/>
            <w:hideMark/>
          </w:tcPr>
          <w:p w:rsidR="00BE17F7" w:rsidRPr="003B1299" w:rsidRDefault="00BE17F7" w:rsidP="00541A87">
            <w:pPr>
              <w:spacing w:beforeLines="20" w:before="48" w:afterLines="20" w:after="48"/>
              <w:jc w:val="right"/>
              <w:rPr>
                <w:rFonts w:eastAsia="Times New Roman" w:cs="Times New Roman"/>
                <w:color w:val="000000"/>
              </w:rPr>
            </w:pPr>
            <w:r w:rsidRPr="003B1299">
              <w:rPr>
                <w:rFonts w:eastAsia="Times New Roman" w:cs="Times New Roman"/>
                <w:noProof/>
                <w:color w:val="000000"/>
              </w:rPr>
              <w:fldChar w:fldCharType="begin">
                <w:ffData>
                  <w:name w:val="Text86"/>
                  <w:enabled/>
                  <w:calcOnExit/>
                  <w:textInput>
                    <w:type w:val="number"/>
                    <w:format w:val="$#,##0.00;($#,##0.00)"/>
                  </w:textInput>
                </w:ffData>
              </w:fldChar>
            </w:r>
            <w:r w:rsidRPr="003B1299">
              <w:rPr>
                <w:rFonts w:eastAsia="Times New Roman" w:cs="Times New Roman"/>
                <w:noProof/>
                <w:color w:val="000000"/>
              </w:rPr>
              <w:instrText xml:space="preserve"> FORMTEXT </w:instrText>
            </w:r>
            <w:r w:rsidRPr="003B1299">
              <w:rPr>
                <w:rFonts w:eastAsia="Times New Roman" w:cs="Times New Roman"/>
                <w:noProof/>
                <w:color w:val="000000"/>
              </w:rPr>
            </w:r>
            <w:r w:rsidRPr="003B1299">
              <w:rPr>
                <w:rFonts w:eastAsia="Times New Roman" w:cs="Times New Roman"/>
                <w:noProof/>
                <w:color w:val="000000"/>
              </w:rPr>
              <w:fldChar w:fldCharType="separate"/>
            </w:r>
            <w:r w:rsidRPr="003B1299">
              <w:rPr>
                <w:rFonts w:eastAsia="Times New Roman" w:cs="Times New Roman"/>
                <w:noProof/>
                <w:color w:val="000000"/>
              </w:rPr>
              <w:t> </w:t>
            </w:r>
            <w:r w:rsidRPr="003B1299">
              <w:rPr>
                <w:rFonts w:eastAsia="Times New Roman" w:cs="Times New Roman"/>
                <w:noProof/>
                <w:color w:val="000000"/>
              </w:rPr>
              <w:t> </w:t>
            </w:r>
            <w:r w:rsidRPr="003B1299">
              <w:rPr>
                <w:rFonts w:eastAsia="Times New Roman" w:cs="Times New Roman"/>
                <w:noProof/>
                <w:color w:val="000000"/>
              </w:rPr>
              <w:t> </w:t>
            </w:r>
            <w:r w:rsidRPr="003B1299">
              <w:rPr>
                <w:rFonts w:eastAsia="Times New Roman" w:cs="Times New Roman"/>
                <w:noProof/>
                <w:color w:val="000000"/>
              </w:rPr>
              <w:t> </w:t>
            </w:r>
            <w:r w:rsidRPr="003B1299">
              <w:rPr>
                <w:rFonts w:eastAsia="Times New Roman" w:cs="Times New Roman"/>
                <w:noProof/>
                <w:color w:val="000000"/>
              </w:rPr>
              <w:t> </w:t>
            </w:r>
            <w:r w:rsidRPr="003B1299">
              <w:rPr>
                <w:rFonts w:eastAsia="Times New Roman" w:cs="Times New Roman"/>
                <w:noProof/>
                <w:color w:val="000000"/>
              </w:rPr>
              <w:fldChar w:fldCharType="end"/>
            </w:r>
          </w:p>
        </w:tc>
        <w:tc>
          <w:tcPr>
            <w:tcW w:w="1425" w:type="dxa"/>
            <w:noWrap/>
            <w:hideMark/>
          </w:tcPr>
          <w:p w:rsidR="00BE17F7" w:rsidRPr="003B1299" w:rsidRDefault="00BE17F7" w:rsidP="00541A87">
            <w:pPr>
              <w:spacing w:beforeLines="20" w:before="48" w:afterLines="20" w:after="48"/>
              <w:jc w:val="right"/>
              <w:rPr>
                <w:rFonts w:eastAsia="Times New Roman" w:cs="Times New Roman"/>
                <w:color w:val="000000"/>
              </w:rPr>
            </w:pPr>
            <w:r w:rsidRPr="003B1299">
              <w:rPr>
                <w:rFonts w:eastAsia="Times New Roman" w:cs="Times New Roman"/>
                <w:color w:val="000000"/>
              </w:rPr>
              <w:fldChar w:fldCharType="begin">
                <w:ffData>
                  <w:name w:val="Text103"/>
                  <w:enabled/>
                  <w:calcOnExit w:val="0"/>
                  <w:textInput/>
                </w:ffData>
              </w:fldChar>
            </w:r>
            <w:r w:rsidRPr="003B1299">
              <w:rPr>
                <w:rFonts w:eastAsia="Times New Roman" w:cs="Times New Roman"/>
                <w:color w:val="000000"/>
              </w:rPr>
              <w:instrText xml:space="preserve"> FORMTEXT </w:instrText>
            </w:r>
            <w:r w:rsidRPr="003B1299">
              <w:rPr>
                <w:rFonts w:eastAsia="Times New Roman" w:cs="Times New Roman"/>
                <w:color w:val="000000"/>
              </w:rPr>
            </w:r>
            <w:r w:rsidRPr="003B1299">
              <w:rPr>
                <w:rFonts w:eastAsia="Times New Roman" w:cs="Times New Roman"/>
                <w:color w:val="000000"/>
              </w:rPr>
              <w:fldChar w:fldCharType="separate"/>
            </w:r>
            <w:r w:rsidRPr="003B1299">
              <w:rPr>
                <w:rFonts w:eastAsia="Times New Roman" w:cs="Times New Roman"/>
                <w:noProof/>
                <w:color w:val="000000"/>
              </w:rPr>
              <w:t> </w:t>
            </w:r>
            <w:r w:rsidRPr="003B1299">
              <w:rPr>
                <w:rFonts w:eastAsia="Times New Roman" w:cs="Times New Roman"/>
                <w:noProof/>
                <w:color w:val="000000"/>
              </w:rPr>
              <w:t> </w:t>
            </w:r>
            <w:r w:rsidRPr="003B1299">
              <w:rPr>
                <w:rFonts w:eastAsia="Times New Roman" w:cs="Times New Roman"/>
                <w:noProof/>
                <w:color w:val="000000"/>
              </w:rPr>
              <w:t> </w:t>
            </w:r>
            <w:r w:rsidRPr="003B1299">
              <w:rPr>
                <w:rFonts w:eastAsia="Times New Roman" w:cs="Times New Roman"/>
                <w:noProof/>
                <w:color w:val="000000"/>
              </w:rPr>
              <w:t> </w:t>
            </w:r>
            <w:r w:rsidRPr="003B1299">
              <w:rPr>
                <w:rFonts w:eastAsia="Times New Roman" w:cs="Times New Roman"/>
                <w:noProof/>
                <w:color w:val="000000"/>
              </w:rPr>
              <w:t> </w:t>
            </w:r>
            <w:r w:rsidRPr="003B1299">
              <w:rPr>
                <w:rFonts w:eastAsia="Times New Roman" w:cs="Times New Roman"/>
                <w:color w:val="000000"/>
              </w:rPr>
              <w:fldChar w:fldCharType="end"/>
            </w:r>
          </w:p>
        </w:tc>
      </w:tr>
      <w:tr w:rsidR="00BE17F7" w:rsidRPr="00BB75A6" w:rsidTr="00541A87">
        <w:trPr>
          <w:trHeight w:val="315"/>
        </w:trPr>
        <w:tc>
          <w:tcPr>
            <w:tcW w:w="5235" w:type="dxa"/>
            <w:noWrap/>
            <w:hideMark/>
          </w:tcPr>
          <w:p w:rsidR="00BE17F7" w:rsidRPr="003B1299" w:rsidRDefault="00BE17F7" w:rsidP="00541A87">
            <w:pPr>
              <w:spacing w:before="40" w:after="40"/>
              <w:jc w:val="left"/>
              <w:rPr>
                <w:rFonts w:eastAsia="Times New Roman" w:cs="Times New Roman"/>
                <w:b/>
                <w:bCs/>
                <w:color w:val="000000"/>
              </w:rPr>
            </w:pPr>
            <w:r w:rsidRPr="003B1299">
              <w:rPr>
                <w:rFonts w:eastAsia="Times New Roman" w:cs="Times New Roman"/>
                <w:b/>
                <w:bCs/>
                <w:color w:val="000000"/>
              </w:rPr>
              <w:t>TOTAL FTE</w:t>
            </w:r>
          </w:p>
        </w:tc>
        <w:tc>
          <w:tcPr>
            <w:tcW w:w="1290" w:type="dxa"/>
            <w:tcBorders>
              <w:top w:val="double" w:sz="4" w:space="0" w:color="auto"/>
              <w:bottom w:val="nil"/>
            </w:tcBorders>
            <w:noWrap/>
          </w:tcPr>
          <w:p w:rsidR="00BE17F7" w:rsidRPr="003B1299" w:rsidRDefault="00BE17F7" w:rsidP="00541A87">
            <w:pPr>
              <w:spacing w:before="40" w:after="40"/>
              <w:jc w:val="right"/>
              <w:rPr>
                <w:rFonts w:eastAsia="Times New Roman" w:cs="Times New Roman"/>
                <w:b/>
                <w:color w:val="000000"/>
              </w:rPr>
            </w:pPr>
            <w:r>
              <w:rPr>
                <w:rFonts w:eastAsia="Times New Roman" w:cs="Times New Roman"/>
                <w:b/>
                <w:color w:val="000000"/>
              </w:rPr>
              <w:fldChar w:fldCharType="begin"/>
            </w:r>
            <w:r>
              <w:rPr>
                <w:rFonts w:eastAsia="Times New Roman" w:cs="Times New Roman"/>
                <w:b/>
                <w:color w:val="000000"/>
              </w:rPr>
              <w:instrText xml:space="preserve"> =SUM(b3:b20) \# "#,##0.00" </w:instrText>
            </w:r>
            <w:r>
              <w:rPr>
                <w:rFonts w:eastAsia="Times New Roman" w:cs="Times New Roman"/>
                <w:b/>
                <w:color w:val="000000"/>
              </w:rPr>
              <w:fldChar w:fldCharType="separate"/>
            </w:r>
            <w:r w:rsidR="007561DC">
              <w:rPr>
                <w:rFonts w:eastAsia="Times New Roman" w:cs="Times New Roman"/>
                <w:b/>
                <w:noProof/>
                <w:color w:val="000000"/>
              </w:rPr>
              <w:t xml:space="preserve">   0.00</w:t>
            </w:r>
            <w:r>
              <w:rPr>
                <w:rFonts w:eastAsia="Times New Roman" w:cs="Times New Roman"/>
                <w:b/>
                <w:color w:val="000000"/>
              </w:rPr>
              <w:fldChar w:fldCharType="end"/>
            </w:r>
          </w:p>
        </w:tc>
        <w:tc>
          <w:tcPr>
            <w:tcW w:w="1425" w:type="dxa"/>
            <w:tcBorders>
              <w:bottom w:val="double" w:sz="4" w:space="0" w:color="auto"/>
            </w:tcBorders>
            <w:noWrap/>
            <w:hideMark/>
          </w:tcPr>
          <w:p w:rsidR="00BE17F7" w:rsidRPr="003B1299" w:rsidRDefault="00BE17F7" w:rsidP="00541A87">
            <w:pPr>
              <w:spacing w:before="40" w:after="40"/>
              <w:jc w:val="right"/>
              <w:rPr>
                <w:rFonts w:eastAsia="Times New Roman" w:cs="Times New Roman"/>
                <w:color w:val="000000"/>
              </w:rPr>
            </w:pPr>
          </w:p>
        </w:tc>
        <w:tc>
          <w:tcPr>
            <w:tcW w:w="1425" w:type="dxa"/>
            <w:noWrap/>
            <w:hideMark/>
          </w:tcPr>
          <w:p w:rsidR="00BE17F7" w:rsidRPr="003B1299" w:rsidRDefault="00BE17F7" w:rsidP="00541A87">
            <w:pPr>
              <w:spacing w:before="40" w:after="40"/>
              <w:jc w:val="right"/>
              <w:rPr>
                <w:rFonts w:eastAsia="Times New Roman" w:cs="Times New Roman"/>
                <w:color w:val="000000"/>
              </w:rPr>
            </w:pPr>
          </w:p>
        </w:tc>
      </w:tr>
      <w:tr w:rsidR="00BE17F7" w:rsidRPr="00BB75A6" w:rsidTr="00541A87">
        <w:trPr>
          <w:trHeight w:val="300"/>
        </w:trPr>
        <w:tc>
          <w:tcPr>
            <w:tcW w:w="5235" w:type="dxa"/>
            <w:tcBorders>
              <w:bottom w:val="single" w:sz="4" w:space="0" w:color="auto"/>
            </w:tcBorders>
            <w:noWrap/>
            <w:hideMark/>
          </w:tcPr>
          <w:p w:rsidR="00BE17F7" w:rsidRPr="003B1299" w:rsidRDefault="00BE17F7" w:rsidP="00541A87">
            <w:pPr>
              <w:spacing w:before="40" w:after="40"/>
              <w:jc w:val="left"/>
              <w:rPr>
                <w:rFonts w:eastAsia="Times New Roman" w:cs="Times New Roman"/>
                <w:b/>
                <w:bCs/>
                <w:color w:val="000000"/>
              </w:rPr>
            </w:pPr>
            <w:r w:rsidRPr="003B1299">
              <w:rPr>
                <w:rFonts w:eastAsia="Times New Roman" w:cs="Times New Roman"/>
                <w:b/>
                <w:bCs/>
                <w:color w:val="000000"/>
              </w:rPr>
              <w:t>TOTAL BASE COMPENSATION</w:t>
            </w:r>
          </w:p>
        </w:tc>
        <w:tc>
          <w:tcPr>
            <w:tcW w:w="1290" w:type="dxa"/>
            <w:tcBorders>
              <w:top w:val="nil"/>
              <w:bottom w:val="single" w:sz="4" w:space="0" w:color="auto"/>
            </w:tcBorders>
            <w:noWrap/>
            <w:hideMark/>
          </w:tcPr>
          <w:p w:rsidR="00BE17F7" w:rsidRPr="003B1299" w:rsidRDefault="00BE17F7" w:rsidP="00541A87">
            <w:pPr>
              <w:spacing w:before="40" w:after="40"/>
              <w:jc w:val="right"/>
              <w:rPr>
                <w:rFonts w:eastAsia="Times New Roman" w:cs="Times New Roman"/>
                <w:color w:val="000000"/>
              </w:rPr>
            </w:pPr>
          </w:p>
        </w:tc>
        <w:tc>
          <w:tcPr>
            <w:tcW w:w="1425" w:type="dxa"/>
            <w:tcBorders>
              <w:top w:val="double" w:sz="4" w:space="0" w:color="auto"/>
              <w:bottom w:val="single" w:sz="4" w:space="0" w:color="auto"/>
            </w:tcBorders>
            <w:noWrap/>
          </w:tcPr>
          <w:p w:rsidR="00BE17F7" w:rsidRPr="003B1299" w:rsidRDefault="00BE17F7" w:rsidP="00541A87">
            <w:pPr>
              <w:spacing w:before="40" w:after="40"/>
              <w:jc w:val="right"/>
              <w:rPr>
                <w:rFonts w:eastAsia="Times New Roman" w:cs="Times New Roman"/>
                <w:b/>
                <w:bCs/>
                <w:color w:val="000000"/>
              </w:rPr>
            </w:pPr>
            <w:r>
              <w:rPr>
                <w:rFonts w:eastAsia="Times New Roman" w:cs="Times New Roman"/>
                <w:b/>
                <w:bCs/>
                <w:color w:val="000000"/>
              </w:rPr>
              <w:fldChar w:fldCharType="begin"/>
            </w:r>
            <w:r>
              <w:rPr>
                <w:rFonts w:eastAsia="Times New Roman" w:cs="Times New Roman"/>
                <w:b/>
                <w:bCs/>
                <w:color w:val="000000"/>
              </w:rPr>
              <w:instrText xml:space="preserve"> =SUM(c3:c20) \# "$#,##0.00;($#,##0.00)" </w:instrText>
            </w:r>
            <w:r>
              <w:rPr>
                <w:rFonts w:eastAsia="Times New Roman" w:cs="Times New Roman"/>
                <w:b/>
                <w:bCs/>
                <w:color w:val="000000"/>
              </w:rPr>
              <w:fldChar w:fldCharType="separate"/>
            </w:r>
            <w:r w:rsidR="007561DC">
              <w:rPr>
                <w:rFonts w:eastAsia="Times New Roman" w:cs="Times New Roman"/>
                <w:b/>
                <w:bCs/>
                <w:noProof/>
                <w:color w:val="000000"/>
              </w:rPr>
              <w:t>$   0.00</w:t>
            </w:r>
            <w:r>
              <w:rPr>
                <w:rFonts w:eastAsia="Times New Roman" w:cs="Times New Roman"/>
                <w:b/>
                <w:bCs/>
                <w:color w:val="000000"/>
              </w:rPr>
              <w:fldChar w:fldCharType="end"/>
            </w:r>
          </w:p>
        </w:tc>
        <w:tc>
          <w:tcPr>
            <w:tcW w:w="1425" w:type="dxa"/>
            <w:tcBorders>
              <w:bottom w:val="single" w:sz="4" w:space="0" w:color="auto"/>
            </w:tcBorders>
            <w:noWrap/>
            <w:hideMark/>
          </w:tcPr>
          <w:p w:rsidR="00BE17F7" w:rsidRPr="003B1299" w:rsidRDefault="00BE17F7" w:rsidP="00541A87">
            <w:pPr>
              <w:spacing w:before="40" w:after="40"/>
              <w:jc w:val="right"/>
              <w:rPr>
                <w:rFonts w:eastAsia="Times New Roman" w:cs="Times New Roman"/>
                <w:color w:val="000000"/>
              </w:rPr>
            </w:pPr>
          </w:p>
        </w:tc>
      </w:tr>
    </w:tbl>
    <w:p w:rsidR="002B1754" w:rsidRDefault="002B1754" w:rsidP="00B22F57"/>
    <w:p w:rsidR="004E11EA" w:rsidRPr="00D736FB" w:rsidRDefault="004E11EA" w:rsidP="004E11EA">
      <w:pPr>
        <w:ind w:left="3600" w:firstLine="720"/>
        <w:rPr>
          <w:b/>
        </w:rPr>
      </w:pPr>
      <w:r w:rsidRPr="00D736FB">
        <w:rPr>
          <w:b/>
        </w:rPr>
        <w:t>“PHYSICIAN”</w:t>
      </w:r>
    </w:p>
    <w:p w:rsidR="004E11EA" w:rsidRDefault="004E11EA" w:rsidP="004E11EA">
      <w:pPr>
        <w:pStyle w:val="BodyText"/>
      </w:pPr>
    </w:p>
    <w:p w:rsidR="004E11EA" w:rsidRPr="00D736FB" w:rsidRDefault="004E11EA" w:rsidP="004E11EA">
      <w:pPr>
        <w:pStyle w:val="SignatureLine"/>
        <w:rPr>
          <w:u w:val="single"/>
        </w:rPr>
      </w:pPr>
      <w:r w:rsidRPr="00D736FB">
        <w:rPr>
          <w:u w:val="single"/>
        </w:rPr>
        <w:tab/>
      </w:r>
      <w:r w:rsidRPr="00D736FB">
        <w:rPr>
          <w:u w:val="single"/>
        </w:rPr>
        <w:tab/>
      </w:r>
      <w:r w:rsidRPr="00D736FB">
        <w:rPr>
          <w:u w:val="single"/>
        </w:rPr>
        <w:tab/>
      </w:r>
      <w:r w:rsidRPr="00D736FB">
        <w:rPr>
          <w:u w:val="single"/>
        </w:rPr>
        <w:tab/>
      </w:r>
      <w:r w:rsidRPr="00D736FB">
        <w:rPr>
          <w:u w:val="single"/>
        </w:rPr>
        <w:tab/>
      </w:r>
      <w:r w:rsidRPr="00D736FB">
        <w:rPr>
          <w:u w:val="single"/>
        </w:rPr>
        <w:tab/>
      </w:r>
      <w:r>
        <w:rPr>
          <w:u w:val="single"/>
        </w:rPr>
        <w:tab/>
      </w:r>
    </w:p>
    <w:p w:rsidR="004E11EA" w:rsidRDefault="004E11EA" w:rsidP="004E11EA">
      <w:pPr>
        <w:pStyle w:val="SignatureLine"/>
      </w:pPr>
      <w:r>
        <w:t>Name:</w:t>
      </w:r>
      <w:r>
        <w:tab/>
      </w:r>
      <w:fldSimple w:instr=" REF  Text1 ">
        <w:r w:rsidR="007561DC">
          <w:rPr>
            <w:noProof/>
          </w:rPr>
          <w:t xml:space="preserve">     </w:t>
        </w:r>
      </w:fldSimple>
    </w:p>
    <w:p w:rsidR="004E11EA" w:rsidRDefault="004E11EA" w:rsidP="004E11EA">
      <w:pPr>
        <w:pStyle w:val="SignatureLine"/>
      </w:pPr>
    </w:p>
    <w:p w:rsidR="004E11EA" w:rsidRDefault="004E11EA" w:rsidP="004E11EA">
      <w:pPr>
        <w:pStyle w:val="SignatureLine"/>
        <w:ind w:firstLine="720"/>
        <w:rPr>
          <w:u w:val="single"/>
        </w:rPr>
      </w:pPr>
      <w:r>
        <w:t>Date:</w:t>
      </w:r>
      <w:r>
        <w:tab/>
      </w:r>
      <w:r>
        <w:rPr>
          <w:u w:val="single"/>
        </w:rPr>
        <w:tab/>
      </w:r>
      <w:r>
        <w:rPr>
          <w:u w:val="single"/>
        </w:rPr>
        <w:tab/>
      </w:r>
      <w:r>
        <w:rPr>
          <w:u w:val="single"/>
        </w:rPr>
        <w:tab/>
      </w:r>
      <w:r>
        <w:rPr>
          <w:u w:val="single"/>
        </w:rPr>
        <w:tab/>
      </w:r>
      <w:r>
        <w:rPr>
          <w:u w:val="single"/>
        </w:rPr>
        <w:tab/>
      </w:r>
    </w:p>
    <w:p w:rsidR="004558A0" w:rsidRDefault="004558A0" w:rsidP="00BE17F7">
      <w:pPr>
        <w:pStyle w:val="Title"/>
        <w:jc w:val="both"/>
        <w:sectPr w:rsidR="004558A0">
          <w:footerReference w:type="default" r:id="rId12"/>
          <w:pgSz w:w="12240" w:h="15840"/>
          <w:pgMar w:top="1440" w:right="1440" w:bottom="1440" w:left="1440" w:header="720" w:footer="720" w:gutter="0"/>
          <w:cols w:space="720"/>
          <w:docGrid w:linePitch="360"/>
        </w:sectPr>
      </w:pPr>
    </w:p>
    <w:p w:rsidR="00B22F57" w:rsidRDefault="00AC514D" w:rsidP="0093599C">
      <w:pPr>
        <w:pStyle w:val="Title"/>
      </w:pPr>
      <w:r>
        <w:lastRenderedPageBreak/>
        <w:t>ATTACHMENT B</w:t>
      </w:r>
      <w:r w:rsidR="00B22F57">
        <w:t>:</w:t>
      </w:r>
    </w:p>
    <w:p w:rsidR="00B22F57" w:rsidRDefault="00B22F57" w:rsidP="0093599C">
      <w:pPr>
        <w:pStyle w:val="TITLE2"/>
      </w:pPr>
      <w:r>
        <w:t>INVESTMENT COSTS</w:t>
      </w:r>
    </w:p>
    <w:p w:rsidR="001737AC" w:rsidRDefault="00AC514D" w:rsidP="001737AC">
      <w:pPr>
        <w:jc w:val="center"/>
        <w:rPr>
          <w:i/>
        </w:rPr>
      </w:pPr>
      <w:r>
        <w:rPr>
          <w:i/>
        </w:rPr>
        <w:t>Attachment B</w:t>
      </w:r>
      <w:r w:rsidR="001737AC">
        <w:rPr>
          <w:i/>
        </w:rPr>
        <w:t xml:space="preserve"> must be completed and attached to the Clinical Appointment Contract</w:t>
      </w:r>
    </w:p>
    <w:p w:rsidR="00E441C3" w:rsidRPr="001737AC" w:rsidRDefault="001737AC" w:rsidP="001737AC">
      <w:pPr>
        <w:jc w:val="center"/>
        <w:rPr>
          <w:i/>
        </w:rPr>
      </w:pPr>
      <w:r>
        <w:rPr>
          <w:i/>
        </w:rPr>
        <w:t>for Physicians in their first year of employment with UNTHSC</w:t>
      </w:r>
    </w:p>
    <w:p w:rsidR="001737AC" w:rsidRDefault="00CB4966" w:rsidP="00E441C3">
      <w:r>
        <w:tab/>
      </w:r>
      <w:r>
        <w:tab/>
      </w:r>
      <w:r>
        <w:tab/>
      </w:r>
      <w:r>
        <w:tab/>
      </w:r>
      <w:r>
        <w:tab/>
      </w:r>
      <w:r>
        <w:tab/>
      </w:r>
      <w:r>
        <w:tab/>
      </w:r>
      <w:r>
        <w:tab/>
      </w:r>
      <w:r w:rsidRPr="00B843EC">
        <w:rPr>
          <w:rFonts w:eastAsia="MS Gothic" w:cs="Times New Roman"/>
          <w:noProof/>
          <w:sz w:val="20"/>
          <w:szCs w:val="20"/>
        </w:rPr>
        <w:fldChar w:fldCharType="begin">
          <w:ffData>
            <w:name w:val="Check1"/>
            <w:enabled/>
            <w:calcOnExit w:val="0"/>
            <w:checkBox>
              <w:sizeAuto/>
              <w:default w:val="0"/>
              <w:checked w:val="0"/>
            </w:checkBox>
          </w:ffData>
        </w:fldChar>
      </w:r>
      <w:bookmarkStart w:id="82" w:name="Check1"/>
      <w:r w:rsidRPr="00B843EC">
        <w:rPr>
          <w:rFonts w:eastAsia="MS Gothic" w:cs="Times New Roman"/>
          <w:noProof/>
          <w:sz w:val="20"/>
          <w:szCs w:val="20"/>
        </w:rPr>
        <w:instrText xml:space="preserve"> FORMCHECKBOX </w:instrText>
      </w:r>
      <w:r w:rsidRPr="00B843EC">
        <w:rPr>
          <w:rFonts w:eastAsia="MS Gothic" w:cs="Times New Roman"/>
          <w:noProof/>
          <w:sz w:val="20"/>
          <w:szCs w:val="20"/>
        </w:rPr>
      </w:r>
      <w:r w:rsidRPr="00B843EC">
        <w:rPr>
          <w:rFonts w:eastAsia="MS Gothic" w:cs="Times New Roman"/>
          <w:noProof/>
          <w:sz w:val="20"/>
          <w:szCs w:val="20"/>
        </w:rPr>
        <w:fldChar w:fldCharType="end"/>
      </w:r>
      <w:bookmarkEnd w:id="82"/>
      <w:r>
        <w:rPr>
          <w:rFonts w:ascii="MS Gothic" w:eastAsia="MS Gothic"/>
          <w:noProof/>
        </w:rPr>
        <w:t xml:space="preserve"> </w:t>
      </w:r>
      <w:r>
        <w:rPr>
          <w:noProof/>
        </w:rPr>
        <w:t>First-Year Employment with UNTHSC</w:t>
      </w:r>
    </w:p>
    <w:p w:rsidR="00E441C3" w:rsidRDefault="00E441C3" w:rsidP="00CB4966">
      <w:pPr>
        <w:tabs>
          <w:tab w:val="left" w:pos="2880"/>
        </w:tabs>
      </w:pPr>
      <w:r>
        <w:t>PHYSICIAN:</w:t>
      </w:r>
      <w:r>
        <w:tab/>
      </w:r>
      <w:fldSimple w:instr=" REF  Text1 ">
        <w:r w:rsidR="007561DC">
          <w:rPr>
            <w:noProof/>
          </w:rPr>
          <w:t xml:space="preserve">     </w:t>
        </w:r>
      </w:fldSimple>
    </w:p>
    <w:p w:rsidR="00E441C3" w:rsidRDefault="00E441C3" w:rsidP="00E441C3">
      <w:r>
        <w:t>ACADEMIC RANK:</w:t>
      </w:r>
      <w:r>
        <w:tab/>
      </w:r>
      <w:r>
        <w:tab/>
      </w:r>
      <w:fldSimple w:instr=" REF  Text2 ">
        <w:r w:rsidR="007561DC">
          <w:rPr>
            <w:noProof/>
          </w:rPr>
          <w:t xml:space="preserve">    </w:t>
        </w:r>
      </w:fldSimple>
    </w:p>
    <w:p w:rsidR="002D2AC0" w:rsidRDefault="002D2AC0" w:rsidP="00E441C3">
      <w:r>
        <w:t>TENURE STATUS:</w:t>
      </w:r>
      <w:r>
        <w:tab/>
      </w:r>
      <w:r>
        <w:tab/>
      </w:r>
      <w:fldSimple w:instr=" REF  Text120 ">
        <w:r w:rsidR="007561DC">
          <w:rPr>
            <w:noProof/>
          </w:rPr>
          <w:t xml:space="preserve">     </w:t>
        </w:r>
      </w:fldSimple>
    </w:p>
    <w:p w:rsidR="00E441C3" w:rsidRDefault="00E441C3" w:rsidP="00E441C3">
      <w:r>
        <w:t>DEPARTMENT:</w:t>
      </w:r>
      <w:r>
        <w:tab/>
      </w:r>
      <w:r>
        <w:tab/>
      </w:r>
      <w:fldSimple w:instr=" REF  Text3 ">
        <w:r w:rsidR="007561DC">
          <w:rPr>
            <w:noProof/>
          </w:rPr>
          <w:t xml:space="preserve">     </w:t>
        </w:r>
      </w:fldSimple>
    </w:p>
    <w:p w:rsidR="00E441C3" w:rsidRDefault="00E441C3" w:rsidP="00E441C3">
      <w:r>
        <w:t>COMMENCEMENT DATE:</w:t>
      </w:r>
      <w:r>
        <w:tab/>
      </w:r>
      <w:fldSimple w:instr=" REF  Text4 ">
        <w:r w:rsidR="007561DC">
          <w:rPr>
            <w:noProof/>
          </w:rPr>
          <w:t xml:space="preserve">     </w:t>
        </w:r>
      </w:fldSimple>
    </w:p>
    <w:p w:rsidR="00E441C3" w:rsidRDefault="00E441C3" w:rsidP="00E441C3">
      <w:r>
        <w:t>CONTRACT END DATE:</w:t>
      </w:r>
      <w:r>
        <w:tab/>
      </w:r>
      <w:fldSimple w:instr=" REF  Text5 ">
        <w:r w:rsidR="007561DC">
          <w:rPr>
            <w:noProof/>
          </w:rPr>
          <w:t xml:space="preserve">     </w:t>
        </w:r>
      </w:fldSimple>
    </w:p>
    <w:p w:rsidR="00B22F57" w:rsidRDefault="00B22F57" w:rsidP="00B22F57"/>
    <w:p w:rsidR="00AE7204" w:rsidRDefault="00B22F57" w:rsidP="004E11EA">
      <w:pPr>
        <w:tabs>
          <w:tab w:val="left" w:pos="720"/>
          <w:tab w:val="left" w:leader="dot" w:pos="7920"/>
          <w:tab w:val="right" w:pos="9360"/>
        </w:tabs>
        <w:rPr>
          <w:u w:val="single"/>
        </w:rPr>
      </w:pPr>
      <w:r>
        <w:t>1.</w:t>
      </w:r>
      <w:r>
        <w:tab/>
        <w:t xml:space="preserve">Placement fee(s) paid to </w:t>
      </w:r>
      <w:r w:rsidR="00AE7204">
        <w:t>recruitment firms(s)</w:t>
      </w:r>
      <w:r w:rsidR="00AE7204">
        <w:tab/>
        <w:t>$</w:t>
      </w:r>
      <w:r w:rsidR="004E11EA" w:rsidRPr="002055D5">
        <w:rPr>
          <w:u w:val="single"/>
        </w:rPr>
        <w:tab/>
      </w:r>
      <w:r w:rsidR="004E11EA">
        <w:rPr>
          <w:u w:val="single"/>
        </w:rPr>
        <w:fldChar w:fldCharType="begin">
          <w:ffData>
            <w:name w:val="Text12"/>
            <w:enabled/>
            <w:calcOnExit w:val="0"/>
            <w:textInput/>
          </w:ffData>
        </w:fldChar>
      </w:r>
      <w:bookmarkStart w:id="83" w:name="Text12"/>
      <w:r w:rsidR="004E11EA">
        <w:rPr>
          <w:u w:val="single"/>
        </w:rPr>
        <w:instrText xml:space="preserve"> FORMTEXT </w:instrText>
      </w:r>
      <w:r w:rsidR="004E11EA">
        <w:rPr>
          <w:u w:val="single"/>
        </w:rPr>
      </w:r>
      <w:r w:rsidR="004E11EA">
        <w:rPr>
          <w:u w:val="single"/>
        </w:rPr>
        <w:fldChar w:fldCharType="separate"/>
      </w:r>
      <w:r w:rsidR="00EE65C1">
        <w:rPr>
          <w:noProof/>
          <w:u w:val="single"/>
        </w:rPr>
        <w:t> </w:t>
      </w:r>
      <w:r w:rsidR="00EE65C1">
        <w:rPr>
          <w:noProof/>
          <w:u w:val="single"/>
        </w:rPr>
        <w:t> </w:t>
      </w:r>
      <w:r w:rsidR="00EE65C1">
        <w:rPr>
          <w:noProof/>
          <w:u w:val="single"/>
        </w:rPr>
        <w:t> </w:t>
      </w:r>
      <w:r w:rsidR="00EE65C1">
        <w:rPr>
          <w:noProof/>
          <w:u w:val="single"/>
        </w:rPr>
        <w:t> </w:t>
      </w:r>
      <w:r w:rsidR="00EE65C1">
        <w:rPr>
          <w:noProof/>
          <w:u w:val="single"/>
        </w:rPr>
        <w:t> </w:t>
      </w:r>
      <w:r w:rsidR="004E11EA">
        <w:rPr>
          <w:u w:val="single"/>
        </w:rPr>
        <w:fldChar w:fldCharType="end"/>
      </w:r>
      <w:bookmarkEnd w:id="83"/>
    </w:p>
    <w:p w:rsidR="00AE7204" w:rsidRDefault="00AE7204" w:rsidP="00AE7204">
      <w:pPr>
        <w:tabs>
          <w:tab w:val="left" w:pos="720"/>
          <w:tab w:val="left" w:leader="dot" w:pos="7200"/>
          <w:tab w:val="right" w:pos="9360"/>
        </w:tabs>
        <w:rPr>
          <w:u w:val="single"/>
        </w:rPr>
      </w:pPr>
    </w:p>
    <w:p w:rsidR="00AE7204" w:rsidRDefault="00B22F57" w:rsidP="00AE7204">
      <w:pPr>
        <w:tabs>
          <w:tab w:val="left" w:pos="720"/>
          <w:tab w:val="left" w:leader="dot" w:pos="7200"/>
          <w:tab w:val="right" w:pos="9360"/>
        </w:tabs>
        <w:rPr>
          <w:u w:val="single"/>
        </w:rPr>
      </w:pPr>
      <w:r>
        <w:t>2.</w:t>
      </w:r>
      <w:r>
        <w:tab/>
        <w:t xml:space="preserve">Practice </w:t>
      </w:r>
      <w:r w:rsidR="00EE65C1">
        <w:t>startup</w:t>
      </w:r>
      <w:r>
        <w:t xml:space="preserve"> costs including:</w:t>
      </w:r>
    </w:p>
    <w:p w:rsidR="00AE7204" w:rsidRDefault="00AE7204" w:rsidP="00AE7204">
      <w:pPr>
        <w:tabs>
          <w:tab w:val="left" w:pos="720"/>
          <w:tab w:val="left" w:leader="dot" w:pos="7200"/>
          <w:tab w:val="right" w:pos="9360"/>
        </w:tabs>
        <w:rPr>
          <w:u w:val="single"/>
        </w:rPr>
      </w:pPr>
    </w:p>
    <w:p w:rsidR="00AE7204" w:rsidRDefault="00AE7204" w:rsidP="004E11EA">
      <w:pPr>
        <w:tabs>
          <w:tab w:val="left" w:pos="720"/>
          <w:tab w:val="left" w:pos="1440"/>
          <w:tab w:val="left" w:leader="dot" w:pos="7920"/>
          <w:tab w:val="right" w:pos="9360"/>
        </w:tabs>
        <w:rPr>
          <w:u w:val="single"/>
        </w:rPr>
      </w:pPr>
      <w:r>
        <w:tab/>
      </w:r>
      <w:r w:rsidR="00B22F57">
        <w:t>a.</w:t>
      </w:r>
      <w:r w:rsidR="00B22F57">
        <w:tab/>
        <w:t>Recruitment travel expenses</w:t>
      </w:r>
      <w:r w:rsidR="00B22F57">
        <w:tab/>
      </w:r>
      <w:r>
        <w:t>$</w:t>
      </w:r>
      <w:r w:rsidR="004E11EA" w:rsidRPr="002055D5">
        <w:rPr>
          <w:u w:val="single"/>
        </w:rPr>
        <w:tab/>
      </w:r>
      <w:r w:rsidR="004E11EA">
        <w:rPr>
          <w:u w:val="single"/>
        </w:rPr>
        <w:fldChar w:fldCharType="begin">
          <w:ffData>
            <w:name w:val="Text13"/>
            <w:enabled/>
            <w:calcOnExit w:val="0"/>
            <w:textInput/>
          </w:ffData>
        </w:fldChar>
      </w:r>
      <w:bookmarkStart w:id="84" w:name="Text13"/>
      <w:r w:rsidR="004E11EA">
        <w:rPr>
          <w:u w:val="single"/>
        </w:rPr>
        <w:instrText xml:space="preserve"> FORMTEXT </w:instrText>
      </w:r>
      <w:r w:rsidR="004E11EA">
        <w:rPr>
          <w:u w:val="single"/>
        </w:rPr>
      </w:r>
      <w:r w:rsidR="004E11EA">
        <w:rPr>
          <w:u w:val="single"/>
        </w:rPr>
        <w:fldChar w:fldCharType="separate"/>
      </w:r>
      <w:r w:rsidR="00EE65C1">
        <w:rPr>
          <w:noProof/>
          <w:u w:val="single"/>
        </w:rPr>
        <w:t> </w:t>
      </w:r>
      <w:r w:rsidR="00EE65C1">
        <w:rPr>
          <w:noProof/>
          <w:u w:val="single"/>
        </w:rPr>
        <w:t> </w:t>
      </w:r>
      <w:r w:rsidR="00EE65C1">
        <w:rPr>
          <w:noProof/>
          <w:u w:val="single"/>
        </w:rPr>
        <w:t> </w:t>
      </w:r>
      <w:r w:rsidR="00EE65C1">
        <w:rPr>
          <w:noProof/>
          <w:u w:val="single"/>
        </w:rPr>
        <w:t> </w:t>
      </w:r>
      <w:r w:rsidR="00EE65C1">
        <w:rPr>
          <w:noProof/>
          <w:u w:val="single"/>
        </w:rPr>
        <w:t> </w:t>
      </w:r>
      <w:r w:rsidR="004E11EA">
        <w:rPr>
          <w:u w:val="single"/>
        </w:rPr>
        <w:fldChar w:fldCharType="end"/>
      </w:r>
      <w:bookmarkEnd w:id="84"/>
    </w:p>
    <w:p w:rsidR="00AE7204" w:rsidRDefault="00AE7204" w:rsidP="00AE7204">
      <w:pPr>
        <w:tabs>
          <w:tab w:val="left" w:pos="720"/>
          <w:tab w:val="left" w:pos="1440"/>
          <w:tab w:val="left" w:leader="dot" w:pos="7200"/>
          <w:tab w:val="right" w:pos="9360"/>
        </w:tabs>
        <w:rPr>
          <w:u w:val="single"/>
        </w:rPr>
      </w:pPr>
    </w:p>
    <w:p w:rsidR="00AE7204" w:rsidRDefault="00AE7204" w:rsidP="00AE7204">
      <w:pPr>
        <w:tabs>
          <w:tab w:val="left" w:pos="720"/>
          <w:tab w:val="left" w:pos="1440"/>
          <w:tab w:val="left" w:leader="dot" w:pos="7200"/>
          <w:tab w:val="right" w:pos="9360"/>
        </w:tabs>
        <w:rPr>
          <w:u w:val="single"/>
        </w:rPr>
      </w:pPr>
      <w:r>
        <w:tab/>
      </w:r>
      <w:r w:rsidR="00B22F57">
        <w:t>b.</w:t>
      </w:r>
      <w:r w:rsidR="00B22F57">
        <w:tab/>
        <w:t xml:space="preserve">Relocation to work with UNTHSC including: </w:t>
      </w:r>
    </w:p>
    <w:p w:rsidR="00AE7204" w:rsidRDefault="00AE7204" w:rsidP="00AE7204">
      <w:pPr>
        <w:tabs>
          <w:tab w:val="left" w:pos="720"/>
          <w:tab w:val="left" w:pos="1440"/>
          <w:tab w:val="left" w:leader="dot" w:pos="7200"/>
          <w:tab w:val="right" w:pos="9360"/>
        </w:tabs>
        <w:rPr>
          <w:u w:val="single"/>
        </w:rPr>
      </w:pPr>
    </w:p>
    <w:p w:rsidR="00AE7204" w:rsidRPr="00566616" w:rsidRDefault="00AE7204" w:rsidP="004E11EA">
      <w:pPr>
        <w:tabs>
          <w:tab w:val="left" w:pos="720"/>
          <w:tab w:val="left" w:pos="1440"/>
          <w:tab w:val="left" w:pos="2160"/>
          <w:tab w:val="left" w:leader="dot" w:pos="7920"/>
          <w:tab w:val="right" w:pos="9360"/>
        </w:tabs>
        <w:rPr>
          <w:u w:val="single"/>
        </w:rPr>
      </w:pPr>
      <w:r>
        <w:tab/>
      </w:r>
      <w:r>
        <w:tab/>
      </w:r>
      <w:r w:rsidR="00B22F57">
        <w:t>i.</w:t>
      </w:r>
      <w:r w:rsidR="00B22F57">
        <w:tab/>
        <w:t>Trips to relo</w:t>
      </w:r>
      <w:r>
        <w:t>cate</w:t>
      </w:r>
      <w:r>
        <w:tab/>
        <w:t>$</w:t>
      </w:r>
      <w:r w:rsidR="004E11EA" w:rsidRPr="002055D5">
        <w:rPr>
          <w:u w:val="single"/>
        </w:rPr>
        <w:tab/>
      </w:r>
      <w:r w:rsidR="004E11EA">
        <w:rPr>
          <w:u w:val="single"/>
        </w:rPr>
        <w:fldChar w:fldCharType="begin">
          <w:ffData>
            <w:name w:val="Text14"/>
            <w:enabled/>
            <w:calcOnExit w:val="0"/>
            <w:textInput/>
          </w:ffData>
        </w:fldChar>
      </w:r>
      <w:bookmarkStart w:id="85" w:name="Text14"/>
      <w:r w:rsidR="004E11EA">
        <w:rPr>
          <w:u w:val="single"/>
        </w:rPr>
        <w:instrText xml:space="preserve"> FORMTEXT </w:instrText>
      </w:r>
      <w:r w:rsidR="004E11EA">
        <w:rPr>
          <w:u w:val="single"/>
        </w:rPr>
      </w:r>
      <w:r w:rsidR="004E11EA">
        <w:rPr>
          <w:u w:val="single"/>
        </w:rPr>
        <w:fldChar w:fldCharType="separate"/>
      </w:r>
      <w:r w:rsidR="00EE65C1">
        <w:rPr>
          <w:noProof/>
          <w:u w:val="single"/>
        </w:rPr>
        <w:t> </w:t>
      </w:r>
      <w:r w:rsidR="00EE65C1">
        <w:rPr>
          <w:noProof/>
          <w:u w:val="single"/>
        </w:rPr>
        <w:t> </w:t>
      </w:r>
      <w:r w:rsidR="00EE65C1">
        <w:rPr>
          <w:noProof/>
          <w:u w:val="single"/>
        </w:rPr>
        <w:t> </w:t>
      </w:r>
      <w:r w:rsidR="00EE65C1">
        <w:rPr>
          <w:noProof/>
          <w:u w:val="single"/>
        </w:rPr>
        <w:t> </w:t>
      </w:r>
      <w:r w:rsidR="00EE65C1">
        <w:rPr>
          <w:noProof/>
          <w:u w:val="single"/>
        </w:rPr>
        <w:t> </w:t>
      </w:r>
      <w:r w:rsidR="004E11EA">
        <w:rPr>
          <w:u w:val="single"/>
        </w:rPr>
        <w:fldChar w:fldCharType="end"/>
      </w:r>
      <w:bookmarkEnd w:id="85"/>
    </w:p>
    <w:p w:rsidR="00AE7204" w:rsidRDefault="00AE7204" w:rsidP="004E11EA">
      <w:pPr>
        <w:tabs>
          <w:tab w:val="left" w:pos="720"/>
          <w:tab w:val="left" w:pos="1440"/>
          <w:tab w:val="left" w:pos="2160"/>
          <w:tab w:val="left" w:leader="dot" w:pos="7920"/>
          <w:tab w:val="right" w:pos="9360"/>
        </w:tabs>
        <w:rPr>
          <w:u w:val="single"/>
        </w:rPr>
      </w:pPr>
    </w:p>
    <w:p w:rsidR="00AE7204" w:rsidRPr="00566616" w:rsidRDefault="00AE7204" w:rsidP="004E11EA">
      <w:pPr>
        <w:tabs>
          <w:tab w:val="left" w:pos="720"/>
          <w:tab w:val="left" w:pos="1440"/>
          <w:tab w:val="left" w:pos="2160"/>
          <w:tab w:val="left" w:leader="dot" w:pos="7920"/>
          <w:tab w:val="right" w:pos="9360"/>
        </w:tabs>
        <w:rPr>
          <w:u w:val="single"/>
        </w:rPr>
      </w:pPr>
      <w:r>
        <w:tab/>
      </w:r>
      <w:r>
        <w:tab/>
      </w:r>
      <w:r w:rsidR="00B22F57">
        <w:t>ii.</w:t>
      </w:r>
      <w:r w:rsidR="00B22F57">
        <w:tab/>
        <w:t>Moving expe</w:t>
      </w:r>
      <w:r>
        <w:t>nses</w:t>
      </w:r>
      <w:r w:rsidR="00566616">
        <w:tab/>
        <w:t>$</w:t>
      </w:r>
      <w:r w:rsidR="004E11EA" w:rsidRPr="002055D5">
        <w:rPr>
          <w:u w:val="single"/>
        </w:rPr>
        <w:tab/>
      </w:r>
      <w:r w:rsidR="004E11EA">
        <w:rPr>
          <w:u w:val="single"/>
        </w:rPr>
        <w:fldChar w:fldCharType="begin">
          <w:ffData>
            <w:name w:val="Text15"/>
            <w:enabled/>
            <w:calcOnExit w:val="0"/>
            <w:textInput/>
          </w:ffData>
        </w:fldChar>
      </w:r>
      <w:bookmarkStart w:id="86" w:name="Text15"/>
      <w:r w:rsidR="004E11EA">
        <w:rPr>
          <w:u w:val="single"/>
        </w:rPr>
        <w:instrText xml:space="preserve"> FORMTEXT </w:instrText>
      </w:r>
      <w:r w:rsidR="004E11EA">
        <w:rPr>
          <w:u w:val="single"/>
        </w:rPr>
      </w:r>
      <w:r w:rsidR="004E11EA">
        <w:rPr>
          <w:u w:val="single"/>
        </w:rPr>
        <w:fldChar w:fldCharType="separate"/>
      </w:r>
      <w:r w:rsidR="00EE65C1">
        <w:rPr>
          <w:noProof/>
          <w:u w:val="single"/>
        </w:rPr>
        <w:t> </w:t>
      </w:r>
      <w:r w:rsidR="00EE65C1">
        <w:rPr>
          <w:noProof/>
          <w:u w:val="single"/>
        </w:rPr>
        <w:t> </w:t>
      </w:r>
      <w:r w:rsidR="00EE65C1">
        <w:rPr>
          <w:noProof/>
          <w:u w:val="single"/>
        </w:rPr>
        <w:t> </w:t>
      </w:r>
      <w:r w:rsidR="00EE65C1">
        <w:rPr>
          <w:noProof/>
          <w:u w:val="single"/>
        </w:rPr>
        <w:t> </w:t>
      </w:r>
      <w:r w:rsidR="00EE65C1">
        <w:rPr>
          <w:noProof/>
          <w:u w:val="single"/>
        </w:rPr>
        <w:t> </w:t>
      </w:r>
      <w:r w:rsidR="004E11EA">
        <w:rPr>
          <w:u w:val="single"/>
        </w:rPr>
        <w:fldChar w:fldCharType="end"/>
      </w:r>
      <w:bookmarkEnd w:id="86"/>
    </w:p>
    <w:p w:rsidR="00AE7204" w:rsidRDefault="00AE7204" w:rsidP="004E11EA">
      <w:pPr>
        <w:tabs>
          <w:tab w:val="left" w:pos="720"/>
          <w:tab w:val="left" w:pos="1440"/>
          <w:tab w:val="left" w:pos="2160"/>
          <w:tab w:val="left" w:leader="dot" w:pos="7920"/>
          <w:tab w:val="right" w:pos="9360"/>
        </w:tabs>
        <w:rPr>
          <w:u w:val="single"/>
        </w:rPr>
      </w:pPr>
    </w:p>
    <w:p w:rsidR="00566616" w:rsidRPr="00566616" w:rsidRDefault="00AE7204" w:rsidP="004E11EA">
      <w:pPr>
        <w:tabs>
          <w:tab w:val="left" w:pos="720"/>
          <w:tab w:val="left" w:pos="1440"/>
          <w:tab w:val="left" w:pos="2160"/>
          <w:tab w:val="left" w:leader="dot" w:pos="7920"/>
          <w:tab w:val="right" w:pos="9360"/>
        </w:tabs>
        <w:rPr>
          <w:u w:val="single"/>
        </w:rPr>
      </w:pPr>
      <w:r>
        <w:tab/>
      </w:r>
      <w:r>
        <w:tab/>
      </w:r>
      <w:r w:rsidR="00B22F57">
        <w:t>ii</w:t>
      </w:r>
      <w:r>
        <w:t>i.</w:t>
      </w:r>
      <w:r>
        <w:tab/>
        <w:t>Temporary housing expenses</w:t>
      </w:r>
      <w:r w:rsidR="00566616">
        <w:tab/>
        <w:t>$</w:t>
      </w:r>
      <w:r w:rsidR="004E11EA" w:rsidRPr="002055D5">
        <w:rPr>
          <w:u w:val="single"/>
        </w:rPr>
        <w:tab/>
      </w:r>
      <w:r w:rsidR="004E11EA">
        <w:rPr>
          <w:u w:val="single"/>
        </w:rPr>
        <w:fldChar w:fldCharType="begin">
          <w:ffData>
            <w:name w:val="Text16"/>
            <w:enabled/>
            <w:calcOnExit w:val="0"/>
            <w:textInput/>
          </w:ffData>
        </w:fldChar>
      </w:r>
      <w:bookmarkStart w:id="87" w:name="Text16"/>
      <w:r w:rsidR="004E11EA">
        <w:rPr>
          <w:u w:val="single"/>
        </w:rPr>
        <w:instrText xml:space="preserve"> FORMTEXT </w:instrText>
      </w:r>
      <w:r w:rsidR="004E11EA">
        <w:rPr>
          <w:u w:val="single"/>
        </w:rPr>
      </w:r>
      <w:r w:rsidR="004E11EA">
        <w:rPr>
          <w:u w:val="single"/>
        </w:rPr>
        <w:fldChar w:fldCharType="separate"/>
      </w:r>
      <w:r w:rsidR="00EE65C1">
        <w:rPr>
          <w:noProof/>
          <w:u w:val="single"/>
        </w:rPr>
        <w:t> </w:t>
      </w:r>
      <w:r w:rsidR="00EE65C1">
        <w:rPr>
          <w:noProof/>
          <w:u w:val="single"/>
        </w:rPr>
        <w:t> </w:t>
      </w:r>
      <w:r w:rsidR="00EE65C1">
        <w:rPr>
          <w:noProof/>
          <w:u w:val="single"/>
        </w:rPr>
        <w:t> </w:t>
      </w:r>
      <w:r w:rsidR="00EE65C1">
        <w:rPr>
          <w:noProof/>
          <w:u w:val="single"/>
        </w:rPr>
        <w:t> </w:t>
      </w:r>
      <w:r w:rsidR="00EE65C1">
        <w:rPr>
          <w:noProof/>
          <w:u w:val="single"/>
        </w:rPr>
        <w:t> </w:t>
      </w:r>
      <w:r w:rsidR="004E11EA">
        <w:rPr>
          <w:u w:val="single"/>
        </w:rPr>
        <w:fldChar w:fldCharType="end"/>
      </w:r>
      <w:bookmarkEnd w:id="87"/>
    </w:p>
    <w:p w:rsidR="00566616" w:rsidRDefault="00566616" w:rsidP="00566616">
      <w:pPr>
        <w:tabs>
          <w:tab w:val="left" w:pos="720"/>
          <w:tab w:val="left" w:pos="1440"/>
          <w:tab w:val="left" w:pos="2160"/>
          <w:tab w:val="left" w:leader="dot" w:pos="7200"/>
          <w:tab w:val="right" w:pos="9360"/>
        </w:tabs>
        <w:rPr>
          <w:u w:val="single"/>
        </w:rPr>
      </w:pPr>
    </w:p>
    <w:p w:rsidR="00C40DD6" w:rsidRDefault="004E11EA" w:rsidP="004E11EA">
      <w:pPr>
        <w:tabs>
          <w:tab w:val="left" w:pos="720"/>
          <w:tab w:val="left" w:pos="1440"/>
          <w:tab w:val="left" w:pos="2160"/>
          <w:tab w:val="left" w:leader="dot" w:pos="7920"/>
          <w:tab w:val="right" w:pos="9360"/>
        </w:tabs>
      </w:pPr>
      <w:r>
        <w:t>3.</w:t>
      </w:r>
      <w:r>
        <w:tab/>
        <w:t>Sign-on incentives:</w:t>
      </w:r>
    </w:p>
    <w:p w:rsidR="00C40DD6" w:rsidRDefault="00C40DD6" w:rsidP="004E11EA">
      <w:pPr>
        <w:tabs>
          <w:tab w:val="left" w:pos="720"/>
          <w:tab w:val="left" w:pos="1440"/>
          <w:tab w:val="left" w:pos="2160"/>
          <w:tab w:val="left" w:leader="dot" w:pos="7920"/>
          <w:tab w:val="right" w:pos="9360"/>
        </w:tabs>
      </w:pPr>
      <w:r>
        <w:tab/>
      </w:r>
      <w:r>
        <w:tab/>
      </w:r>
    </w:p>
    <w:p w:rsidR="00C40DD6" w:rsidRDefault="00505ED6" w:rsidP="00505ED6">
      <w:pPr>
        <w:tabs>
          <w:tab w:val="left" w:pos="720"/>
          <w:tab w:val="left" w:pos="1440"/>
          <w:tab w:val="left" w:leader="dot" w:pos="7920"/>
          <w:tab w:val="right" w:pos="9360"/>
        </w:tabs>
      </w:pPr>
      <w:r>
        <w:tab/>
        <w:t>a.</w:t>
      </w:r>
      <w:r w:rsidR="00C40DD6">
        <w:tab/>
      </w:r>
      <w:r w:rsidR="00C40DD6">
        <w:fldChar w:fldCharType="begin">
          <w:ffData>
            <w:name w:val="Text73"/>
            <w:enabled/>
            <w:calcOnExit w:val="0"/>
            <w:textInput/>
          </w:ffData>
        </w:fldChar>
      </w:r>
      <w:bookmarkStart w:id="88" w:name="Text73"/>
      <w:r w:rsidR="00C40DD6">
        <w:instrText xml:space="preserve"> FORMTEXT </w:instrText>
      </w:r>
      <w:r w:rsidR="00C40DD6">
        <w:fldChar w:fldCharType="separate"/>
      </w:r>
      <w:r w:rsidR="00EE65C1">
        <w:rPr>
          <w:noProof/>
        </w:rPr>
        <w:t> </w:t>
      </w:r>
      <w:r w:rsidR="00EE65C1">
        <w:rPr>
          <w:noProof/>
        </w:rPr>
        <w:t> </w:t>
      </w:r>
      <w:r w:rsidR="00EE65C1">
        <w:rPr>
          <w:noProof/>
        </w:rPr>
        <w:t> </w:t>
      </w:r>
      <w:r w:rsidR="00EE65C1">
        <w:rPr>
          <w:noProof/>
        </w:rPr>
        <w:t> </w:t>
      </w:r>
      <w:r w:rsidR="00EE65C1">
        <w:rPr>
          <w:noProof/>
        </w:rPr>
        <w:t> </w:t>
      </w:r>
      <w:r w:rsidR="00C40DD6">
        <w:fldChar w:fldCharType="end"/>
      </w:r>
      <w:bookmarkEnd w:id="88"/>
      <w:r w:rsidR="00566616">
        <w:tab/>
        <w:t>$</w:t>
      </w:r>
      <w:r w:rsidR="004E11EA" w:rsidRPr="002055D5">
        <w:rPr>
          <w:u w:val="single"/>
        </w:rPr>
        <w:tab/>
      </w:r>
      <w:r w:rsidR="004E11EA">
        <w:rPr>
          <w:u w:val="single"/>
        </w:rPr>
        <w:fldChar w:fldCharType="begin">
          <w:ffData>
            <w:name w:val="Text17"/>
            <w:enabled/>
            <w:calcOnExit w:val="0"/>
            <w:textInput/>
          </w:ffData>
        </w:fldChar>
      </w:r>
      <w:bookmarkStart w:id="89" w:name="Text17"/>
      <w:r w:rsidR="004E11EA">
        <w:rPr>
          <w:u w:val="single"/>
        </w:rPr>
        <w:instrText xml:space="preserve"> FORMTEXT </w:instrText>
      </w:r>
      <w:r w:rsidR="004E11EA">
        <w:rPr>
          <w:u w:val="single"/>
        </w:rPr>
      </w:r>
      <w:r w:rsidR="004E11EA">
        <w:rPr>
          <w:u w:val="single"/>
        </w:rPr>
        <w:fldChar w:fldCharType="separate"/>
      </w:r>
      <w:r w:rsidR="00EE65C1">
        <w:rPr>
          <w:noProof/>
          <w:u w:val="single"/>
        </w:rPr>
        <w:t> </w:t>
      </w:r>
      <w:r w:rsidR="00EE65C1">
        <w:rPr>
          <w:noProof/>
          <w:u w:val="single"/>
        </w:rPr>
        <w:t> </w:t>
      </w:r>
      <w:r w:rsidR="00EE65C1">
        <w:rPr>
          <w:noProof/>
          <w:u w:val="single"/>
        </w:rPr>
        <w:t> </w:t>
      </w:r>
      <w:r w:rsidR="00EE65C1">
        <w:rPr>
          <w:noProof/>
          <w:u w:val="single"/>
        </w:rPr>
        <w:t> </w:t>
      </w:r>
      <w:r w:rsidR="00EE65C1">
        <w:rPr>
          <w:noProof/>
          <w:u w:val="single"/>
        </w:rPr>
        <w:t> </w:t>
      </w:r>
      <w:r w:rsidR="004E11EA">
        <w:rPr>
          <w:u w:val="single"/>
        </w:rPr>
        <w:fldChar w:fldCharType="end"/>
      </w:r>
      <w:bookmarkEnd w:id="89"/>
    </w:p>
    <w:p w:rsidR="00C40DD6" w:rsidRDefault="00C40DD6" w:rsidP="00C40DD6">
      <w:pPr>
        <w:tabs>
          <w:tab w:val="left" w:pos="720"/>
          <w:tab w:val="left" w:pos="1440"/>
          <w:tab w:val="left" w:pos="2160"/>
          <w:tab w:val="left" w:leader="dot" w:pos="7920"/>
          <w:tab w:val="right" w:pos="9360"/>
        </w:tabs>
      </w:pPr>
    </w:p>
    <w:p w:rsidR="00566616" w:rsidRPr="00C40DD6" w:rsidRDefault="00505ED6" w:rsidP="00505ED6">
      <w:pPr>
        <w:tabs>
          <w:tab w:val="left" w:pos="720"/>
          <w:tab w:val="left" w:pos="1440"/>
          <w:tab w:val="left" w:leader="dot" w:pos="7920"/>
          <w:tab w:val="right" w:pos="9360"/>
        </w:tabs>
      </w:pPr>
      <w:r>
        <w:tab/>
        <w:t>b.</w:t>
      </w:r>
      <w:r w:rsidR="00C40DD6">
        <w:tab/>
      </w:r>
      <w:r w:rsidR="00C40DD6">
        <w:fldChar w:fldCharType="begin">
          <w:ffData>
            <w:name w:val="Text74"/>
            <w:enabled/>
            <w:calcOnExit w:val="0"/>
            <w:textInput/>
          </w:ffData>
        </w:fldChar>
      </w:r>
      <w:bookmarkStart w:id="90" w:name="Text74"/>
      <w:r w:rsidR="00C40DD6">
        <w:instrText xml:space="preserve"> FORMTEXT </w:instrText>
      </w:r>
      <w:r w:rsidR="00C40DD6">
        <w:fldChar w:fldCharType="separate"/>
      </w:r>
      <w:r w:rsidR="00EE65C1">
        <w:rPr>
          <w:noProof/>
        </w:rPr>
        <w:t> </w:t>
      </w:r>
      <w:r w:rsidR="00EE65C1">
        <w:rPr>
          <w:noProof/>
        </w:rPr>
        <w:t> </w:t>
      </w:r>
      <w:r w:rsidR="00EE65C1">
        <w:rPr>
          <w:noProof/>
        </w:rPr>
        <w:t> </w:t>
      </w:r>
      <w:r w:rsidR="00EE65C1">
        <w:rPr>
          <w:noProof/>
        </w:rPr>
        <w:t> </w:t>
      </w:r>
      <w:r w:rsidR="00EE65C1">
        <w:rPr>
          <w:noProof/>
        </w:rPr>
        <w:t> </w:t>
      </w:r>
      <w:r w:rsidR="00C40DD6">
        <w:fldChar w:fldCharType="end"/>
      </w:r>
      <w:bookmarkEnd w:id="90"/>
      <w:r w:rsidR="00C40DD6">
        <w:tab/>
      </w:r>
      <w:r w:rsidR="004E11EA">
        <w:t>$</w:t>
      </w:r>
      <w:r w:rsidR="004E11EA" w:rsidRPr="002055D5">
        <w:rPr>
          <w:u w:val="single"/>
        </w:rPr>
        <w:tab/>
      </w:r>
      <w:r w:rsidR="004E11EA">
        <w:rPr>
          <w:u w:val="single"/>
        </w:rPr>
        <w:fldChar w:fldCharType="begin">
          <w:ffData>
            <w:name w:val="Text18"/>
            <w:enabled/>
            <w:calcOnExit w:val="0"/>
            <w:textInput/>
          </w:ffData>
        </w:fldChar>
      </w:r>
      <w:bookmarkStart w:id="91" w:name="Text18"/>
      <w:r w:rsidR="004E11EA">
        <w:rPr>
          <w:u w:val="single"/>
        </w:rPr>
        <w:instrText xml:space="preserve"> FORMTEXT </w:instrText>
      </w:r>
      <w:r w:rsidR="004E11EA">
        <w:rPr>
          <w:u w:val="single"/>
        </w:rPr>
      </w:r>
      <w:r w:rsidR="004E11EA">
        <w:rPr>
          <w:u w:val="single"/>
        </w:rPr>
        <w:fldChar w:fldCharType="separate"/>
      </w:r>
      <w:r w:rsidR="00EE65C1">
        <w:rPr>
          <w:noProof/>
          <w:u w:val="single"/>
        </w:rPr>
        <w:t> </w:t>
      </w:r>
      <w:r w:rsidR="00EE65C1">
        <w:rPr>
          <w:noProof/>
          <w:u w:val="single"/>
        </w:rPr>
        <w:t> </w:t>
      </w:r>
      <w:r w:rsidR="00EE65C1">
        <w:rPr>
          <w:noProof/>
          <w:u w:val="single"/>
        </w:rPr>
        <w:t> </w:t>
      </w:r>
      <w:r w:rsidR="00EE65C1">
        <w:rPr>
          <w:noProof/>
          <w:u w:val="single"/>
        </w:rPr>
        <w:t> </w:t>
      </w:r>
      <w:r w:rsidR="00EE65C1">
        <w:rPr>
          <w:noProof/>
          <w:u w:val="single"/>
        </w:rPr>
        <w:t> </w:t>
      </w:r>
      <w:r w:rsidR="004E11EA">
        <w:rPr>
          <w:u w:val="single"/>
        </w:rPr>
        <w:fldChar w:fldCharType="end"/>
      </w:r>
      <w:bookmarkEnd w:id="91"/>
    </w:p>
    <w:p w:rsidR="00566616" w:rsidRDefault="00566616" w:rsidP="00566616">
      <w:pPr>
        <w:tabs>
          <w:tab w:val="left" w:pos="720"/>
          <w:tab w:val="left" w:pos="1440"/>
          <w:tab w:val="left" w:pos="2160"/>
          <w:tab w:val="left" w:leader="dot" w:pos="7200"/>
          <w:tab w:val="right" w:pos="9360"/>
        </w:tabs>
        <w:rPr>
          <w:u w:val="single"/>
        </w:rPr>
      </w:pPr>
    </w:p>
    <w:p w:rsidR="00C40DD6" w:rsidRDefault="00AE7204" w:rsidP="004E11EA">
      <w:pPr>
        <w:tabs>
          <w:tab w:val="left" w:pos="720"/>
          <w:tab w:val="left" w:pos="1440"/>
          <w:tab w:val="left" w:pos="2160"/>
          <w:tab w:val="left" w:leader="dot" w:pos="7920"/>
          <w:tab w:val="right" w:pos="9360"/>
        </w:tabs>
      </w:pPr>
      <w:r>
        <w:t>4</w:t>
      </w:r>
      <w:r w:rsidR="00566616">
        <w:t>.</w:t>
      </w:r>
      <w:r w:rsidR="00566616">
        <w:tab/>
        <w:t>Other initial costs</w:t>
      </w:r>
      <w:r w:rsidR="00C40DD6">
        <w:t>:</w:t>
      </w:r>
    </w:p>
    <w:p w:rsidR="00C40DD6" w:rsidRDefault="00C40DD6" w:rsidP="004E11EA">
      <w:pPr>
        <w:tabs>
          <w:tab w:val="left" w:pos="720"/>
          <w:tab w:val="left" w:pos="1440"/>
          <w:tab w:val="left" w:pos="2160"/>
          <w:tab w:val="left" w:leader="dot" w:pos="7920"/>
          <w:tab w:val="right" w:pos="9360"/>
        </w:tabs>
      </w:pPr>
    </w:p>
    <w:p w:rsidR="00C40DD6" w:rsidRDefault="00C40DD6" w:rsidP="00505ED6">
      <w:pPr>
        <w:tabs>
          <w:tab w:val="left" w:pos="720"/>
          <w:tab w:val="left" w:pos="1440"/>
          <w:tab w:val="left" w:leader="dot" w:pos="7920"/>
          <w:tab w:val="right" w:pos="9360"/>
        </w:tabs>
        <w:rPr>
          <w:u w:val="single"/>
        </w:rPr>
      </w:pPr>
      <w:r>
        <w:tab/>
      </w:r>
      <w:r w:rsidR="00505ED6">
        <w:t>a.</w:t>
      </w:r>
      <w:r>
        <w:tab/>
      </w:r>
      <w:r>
        <w:fldChar w:fldCharType="begin">
          <w:ffData>
            <w:name w:val="Text75"/>
            <w:enabled/>
            <w:calcOnExit w:val="0"/>
            <w:textInput/>
          </w:ffData>
        </w:fldChar>
      </w:r>
      <w:bookmarkStart w:id="92" w:name="Text75"/>
      <w:r>
        <w:instrText xml:space="preserve"> FORMTEXT </w:instrText>
      </w:r>
      <w:r>
        <w:fldChar w:fldCharType="separate"/>
      </w:r>
      <w:r w:rsidR="00EE65C1">
        <w:rPr>
          <w:noProof/>
        </w:rPr>
        <w:t> </w:t>
      </w:r>
      <w:r w:rsidR="00EE65C1">
        <w:rPr>
          <w:noProof/>
        </w:rPr>
        <w:t> </w:t>
      </w:r>
      <w:r w:rsidR="00EE65C1">
        <w:rPr>
          <w:noProof/>
        </w:rPr>
        <w:t> </w:t>
      </w:r>
      <w:r w:rsidR="00EE65C1">
        <w:rPr>
          <w:noProof/>
        </w:rPr>
        <w:t> </w:t>
      </w:r>
      <w:r w:rsidR="00EE65C1">
        <w:rPr>
          <w:noProof/>
        </w:rPr>
        <w:t> </w:t>
      </w:r>
      <w:r>
        <w:fldChar w:fldCharType="end"/>
      </w:r>
      <w:bookmarkEnd w:id="92"/>
      <w:r w:rsidR="00566616">
        <w:tab/>
        <w:t>$</w:t>
      </w:r>
      <w:r w:rsidR="004E11EA" w:rsidRPr="002055D5">
        <w:rPr>
          <w:u w:val="single"/>
        </w:rPr>
        <w:tab/>
      </w:r>
      <w:r w:rsidR="004E11EA">
        <w:rPr>
          <w:u w:val="single"/>
        </w:rPr>
        <w:fldChar w:fldCharType="begin">
          <w:ffData>
            <w:name w:val="Text19"/>
            <w:enabled/>
            <w:calcOnExit w:val="0"/>
            <w:textInput/>
          </w:ffData>
        </w:fldChar>
      </w:r>
      <w:bookmarkStart w:id="93" w:name="Text19"/>
      <w:r w:rsidR="004E11EA">
        <w:rPr>
          <w:u w:val="single"/>
        </w:rPr>
        <w:instrText xml:space="preserve"> FORMTEXT </w:instrText>
      </w:r>
      <w:r w:rsidR="004E11EA">
        <w:rPr>
          <w:u w:val="single"/>
        </w:rPr>
      </w:r>
      <w:r w:rsidR="004E11EA">
        <w:rPr>
          <w:u w:val="single"/>
        </w:rPr>
        <w:fldChar w:fldCharType="separate"/>
      </w:r>
      <w:r w:rsidR="00EE65C1">
        <w:rPr>
          <w:noProof/>
          <w:u w:val="single"/>
        </w:rPr>
        <w:t> </w:t>
      </w:r>
      <w:r w:rsidR="00EE65C1">
        <w:rPr>
          <w:noProof/>
          <w:u w:val="single"/>
        </w:rPr>
        <w:t> </w:t>
      </w:r>
      <w:r w:rsidR="00EE65C1">
        <w:rPr>
          <w:noProof/>
          <w:u w:val="single"/>
        </w:rPr>
        <w:t> </w:t>
      </w:r>
      <w:r w:rsidR="00EE65C1">
        <w:rPr>
          <w:noProof/>
          <w:u w:val="single"/>
        </w:rPr>
        <w:t> </w:t>
      </w:r>
      <w:r w:rsidR="00EE65C1">
        <w:rPr>
          <w:noProof/>
          <w:u w:val="single"/>
        </w:rPr>
        <w:t> </w:t>
      </w:r>
      <w:r w:rsidR="004E11EA">
        <w:rPr>
          <w:u w:val="single"/>
        </w:rPr>
        <w:fldChar w:fldCharType="end"/>
      </w:r>
      <w:bookmarkEnd w:id="93"/>
    </w:p>
    <w:p w:rsidR="00C40DD6" w:rsidRDefault="00C40DD6" w:rsidP="00C40DD6">
      <w:pPr>
        <w:tabs>
          <w:tab w:val="left" w:pos="720"/>
          <w:tab w:val="left" w:pos="1440"/>
          <w:tab w:val="left" w:pos="2160"/>
          <w:tab w:val="left" w:leader="dot" w:pos="7920"/>
          <w:tab w:val="right" w:pos="9360"/>
        </w:tabs>
        <w:rPr>
          <w:u w:val="single"/>
        </w:rPr>
      </w:pPr>
    </w:p>
    <w:p w:rsidR="004E11EA" w:rsidRDefault="00C40DD6" w:rsidP="00505ED6">
      <w:pPr>
        <w:tabs>
          <w:tab w:val="left" w:pos="720"/>
          <w:tab w:val="left" w:pos="1440"/>
          <w:tab w:val="left" w:leader="dot" w:pos="7920"/>
          <w:tab w:val="right" w:pos="9360"/>
        </w:tabs>
        <w:rPr>
          <w:u w:val="single"/>
        </w:rPr>
      </w:pPr>
      <w:r>
        <w:tab/>
      </w:r>
      <w:r w:rsidR="00505ED6">
        <w:t>b.</w:t>
      </w:r>
      <w:r>
        <w:tab/>
      </w:r>
      <w:r>
        <w:fldChar w:fldCharType="begin">
          <w:ffData>
            <w:name w:val="Text76"/>
            <w:enabled/>
            <w:calcOnExit w:val="0"/>
            <w:textInput/>
          </w:ffData>
        </w:fldChar>
      </w:r>
      <w:bookmarkStart w:id="94" w:name="Text76"/>
      <w:r>
        <w:instrText xml:space="preserve"> FORMTEXT </w:instrText>
      </w:r>
      <w:r>
        <w:fldChar w:fldCharType="separate"/>
      </w:r>
      <w:r w:rsidR="00EE65C1">
        <w:rPr>
          <w:noProof/>
        </w:rPr>
        <w:t> </w:t>
      </w:r>
      <w:r w:rsidR="00EE65C1">
        <w:rPr>
          <w:noProof/>
        </w:rPr>
        <w:t> </w:t>
      </w:r>
      <w:r w:rsidR="00EE65C1">
        <w:rPr>
          <w:noProof/>
        </w:rPr>
        <w:t> </w:t>
      </w:r>
      <w:r w:rsidR="00EE65C1">
        <w:rPr>
          <w:noProof/>
        </w:rPr>
        <w:t> </w:t>
      </w:r>
      <w:r w:rsidR="00EE65C1">
        <w:rPr>
          <w:noProof/>
        </w:rPr>
        <w:t> </w:t>
      </w:r>
      <w:r>
        <w:fldChar w:fldCharType="end"/>
      </w:r>
      <w:bookmarkEnd w:id="94"/>
      <w:r>
        <w:tab/>
      </w:r>
      <w:r w:rsidR="004E11EA">
        <w:t>$</w:t>
      </w:r>
      <w:r w:rsidR="004E11EA" w:rsidRPr="002055D5">
        <w:rPr>
          <w:u w:val="single"/>
        </w:rPr>
        <w:tab/>
      </w:r>
      <w:r w:rsidR="004E11EA">
        <w:rPr>
          <w:u w:val="single"/>
        </w:rPr>
        <w:fldChar w:fldCharType="begin">
          <w:ffData>
            <w:name w:val="Text18"/>
            <w:enabled/>
            <w:calcOnExit w:val="0"/>
            <w:textInput/>
          </w:ffData>
        </w:fldChar>
      </w:r>
      <w:r w:rsidR="004E11EA">
        <w:rPr>
          <w:u w:val="single"/>
        </w:rPr>
        <w:instrText xml:space="preserve"> FORMTEXT </w:instrText>
      </w:r>
      <w:r w:rsidR="004E11EA">
        <w:rPr>
          <w:u w:val="single"/>
        </w:rPr>
      </w:r>
      <w:r w:rsidR="004E11EA">
        <w:rPr>
          <w:u w:val="single"/>
        </w:rPr>
        <w:fldChar w:fldCharType="separate"/>
      </w:r>
      <w:r w:rsidR="00EE65C1">
        <w:rPr>
          <w:noProof/>
          <w:u w:val="single"/>
        </w:rPr>
        <w:t> </w:t>
      </w:r>
      <w:r w:rsidR="00EE65C1">
        <w:rPr>
          <w:noProof/>
          <w:u w:val="single"/>
        </w:rPr>
        <w:t> </w:t>
      </w:r>
      <w:r w:rsidR="00EE65C1">
        <w:rPr>
          <w:noProof/>
          <w:u w:val="single"/>
        </w:rPr>
        <w:t> </w:t>
      </w:r>
      <w:r w:rsidR="00EE65C1">
        <w:rPr>
          <w:noProof/>
          <w:u w:val="single"/>
        </w:rPr>
        <w:t> </w:t>
      </w:r>
      <w:r w:rsidR="00EE65C1">
        <w:rPr>
          <w:noProof/>
          <w:u w:val="single"/>
        </w:rPr>
        <w:t> </w:t>
      </w:r>
      <w:r w:rsidR="004E11EA">
        <w:rPr>
          <w:u w:val="single"/>
        </w:rPr>
        <w:fldChar w:fldCharType="end"/>
      </w:r>
    </w:p>
    <w:p w:rsidR="00C40DD6" w:rsidRDefault="00C40DD6" w:rsidP="00C40DD6">
      <w:pPr>
        <w:tabs>
          <w:tab w:val="left" w:pos="720"/>
          <w:tab w:val="left" w:pos="1440"/>
          <w:tab w:val="left" w:pos="2160"/>
          <w:tab w:val="left" w:leader="dot" w:pos="7920"/>
          <w:tab w:val="right" w:pos="9360"/>
        </w:tabs>
        <w:rPr>
          <w:u w:val="single"/>
        </w:rPr>
      </w:pPr>
    </w:p>
    <w:p w:rsidR="00C40DD6" w:rsidRPr="00C40DD6" w:rsidRDefault="00C40DD6" w:rsidP="00505ED6">
      <w:pPr>
        <w:tabs>
          <w:tab w:val="left" w:pos="720"/>
          <w:tab w:val="left" w:pos="1440"/>
          <w:tab w:val="left" w:leader="dot" w:pos="7920"/>
          <w:tab w:val="right" w:pos="9360"/>
        </w:tabs>
        <w:rPr>
          <w:u w:val="single"/>
        </w:rPr>
      </w:pPr>
      <w:r>
        <w:tab/>
      </w:r>
      <w:r w:rsidR="00505ED6">
        <w:t>c.</w:t>
      </w:r>
      <w:r>
        <w:tab/>
      </w:r>
      <w:r>
        <w:fldChar w:fldCharType="begin">
          <w:ffData>
            <w:name w:val="Text77"/>
            <w:enabled/>
            <w:calcOnExit w:val="0"/>
            <w:textInput/>
          </w:ffData>
        </w:fldChar>
      </w:r>
      <w:bookmarkStart w:id="95" w:name="Text77"/>
      <w:r>
        <w:instrText xml:space="preserve"> FORMTEXT </w:instrText>
      </w:r>
      <w:r>
        <w:fldChar w:fldCharType="separate"/>
      </w:r>
      <w:r w:rsidR="00EE65C1">
        <w:rPr>
          <w:noProof/>
        </w:rPr>
        <w:t> </w:t>
      </w:r>
      <w:r w:rsidR="00EE65C1">
        <w:rPr>
          <w:noProof/>
        </w:rPr>
        <w:t> </w:t>
      </w:r>
      <w:r w:rsidR="00EE65C1">
        <w:rPr>
          <w:noProof/>
        </w:rPr>
        <w:t> </w:t>
      </w:r>
      <w:r w:rsidR="00EE65C1">
        <w:rPr>
          <w:noProof/>
        </w:rPr>
        <w:t> </w:t>
      </w:r>
      <w:r w:rsidR="00EE65C1">
        <w:rPr>
          <w:noProof/>
        </w:rPr>
        <w:t> </w:t>
      </w:r>
      <w:r>
        <w:fldChar w:fldCharType="end"/>
      </w:r>
      <w:bookmarkEnd w:id="95"/>
      <w:r>
        <w:tab/>
        <w:t>$</w:t>
      </w:r>
      <w:r>
        <w:rPr>
          <w:u w:val="single"/>
        </w:rPr>
        <w:tab/>
      </w:r>
      <w:r>
        <w:rPr>
          <w:u w:val="single"/>
        </w:rPr>
        <w:fldChar w:fldCharType="begin">
          <w:ffData>
            <w:name w:val="Text78"/>
            <w:enabled/>
            <w:calcOnExit w:val="0"/>
            <w:textInput/>
          </w:ffData>
        </w:fldChar>
      </w:r>
      <w:bookmarkStart w:id="96" w:name="Text78"/>
      <w:r>
        <w:rPr>
          <w:u w:val="single"/>
        </w:rPr>
        <w:instrText xml:space="preserve"> FORMTEXT </w:instrText>
      </w:r>
      <w:r>
        <w:rPr>
          <w:u w:val="single"/>
        </w:rPr>
      </w:r>
      <w:r>
        <w:rPr>
          <w:u w:val="single"/>
        </w:rPr>
        <w:fldChar w:fldCharType="separate"/>
      </w:r>
      <w:r w:rsidR="00EE65C1">
        <w:rPr>
          <w:noProof/>
          <w:u w:val="single"/>
        </w:rPr>
        <w:t> </w:t>
      </w:r>
      <w:r w:rsidR="00EE65C1">
        <w:rPr>
          <w:noProof/>
          <w:u w:val="single"/>
        </w:rPr>
        <w:t> </w:t>
      </w:r>
      <w:r w:rsidR="00EE65C1">
        <w:rPr>
          <w:noProof/>
          <w:u w:val="single"/>
        </w:rPr>
        <w:t> </w:t>
      </w:r>
      <w:r w:rsidR="00EE65C1">
        <w:rPr>
          <w:noProof/>
          <w:u w:val="single"/>
        </w:rPr>
        <w:t> </w:t>
      </w:r>
      <w:r w:rsidR="00EE65C1">
        <w:rPr>
          <w:noProof/>
          <w:u w:val="single"/>
        </w:rPr>
        <w:t> </w:t>
      </w:r>
      <w:r>
        <w:rPr>
          <w:u w:val="single"/>
        </w:rPr>
        <w:fldChar w:fldCharType="end"/>
      </w:r>
      <w:bookmarkEnd w:id="96"/>
    </w:p>
    <w:p w:rsidR="00566616" w:rsidRDefault="00566616" w:rsidP="00566616">
      <w:pPr>
        <w:tabs>
          <w:tab w:val="left" w:pos="720"/>
          <w:tab w:val="left" w:pos="1440"/>
          <w:tab w:val="left" w:pos="2160"/>
          <w:tab w:val="left" w:leader="dot" w:pos="7200"/>
          <w:tab w:val="right" w:pos="9360"/>
        </w:tabs>
        <w:rPr>
          <w:u w:val="single"/>
        </w:rPr>
      </w:pPr>
    </w:p>
    <w:p w:rsidR="00566616" w:rsidRDefault="00566616" w:rsidP="00566616">
      <w:pPr>
        <w:tabs>
          <w:tab w:val="left" w:pos="720"/>
          <w:tab w:val="left" w:pos="1440"/>
          <w:tab w:val="left" w:pos="2160"/>
          <w:tab w:val="left" w:leader="dot" w:pos="7200"/>
          <w:tab w:val="right" w:pos="9360"/>
        </w:tabs>
        <w:rPr>
          <w:u w:val="single"/>
        </w:rPr>
      </w:pPr>
    </w:p>
    <w:p w:rsidR="00566616" w:rsidRPr="00C40DD6" w:rsidRDefault="00C40DD6" w:rsidP="004E11EA">
      <w:pPr>
        <w:tabs>
          <w:tab w:val="left" w:pos="720"/>
          <w:tab w:val="left" w:pos="1440"/>
          <w:tab w:val="left" w:pos="2160"/>
          <w:tab w:val="left" w:leader="dot" w:pos="7920"/>
          <w:tab w:val="right" w:pos="9360"/>
        </w:tabs>
        <w:rPr>
          <w:b/>
          <w:u w:val="single"/>
        </w:rPr>
      </w:pPr>
      <w:r w:rsidRPr="00C40DD6">
        <w:rPr>
          <w:b/>
        </w:rPr>
        <w:t>INITIAL INVESTMENT COSTS</w:t>
      </w:r>
      <w:r w:rsidR="004E11EA" w:rsidRPr="00C40DD6">
        <w:rPr>
          <w:b/>
        </w:rPr>
        <w:t>:</w:t>
      </w:r>
      <w:r w:rsidR="004E11EA" w:rsidRPr="00C40DD6">
        <w:rPr>
          <w:b/>
        </w:rPr>
        <w:tab/>
        <w:t>$</w:t>
      </w:r>
      <w:r w:rsidR="004E11EA" w:rsidRPr="00C40DD6">
        <w:rPr>
          <w:b/>
          <w:u w:val="single"/>
        </w:rPr>
        <w:tab/>
      </w:r>
      <w:r w:rsidR="004E11EA" w:rsidRPr="00C40DD6">
        <w:rPr>
          <w:b/>
          <w:u w:val="single"/>
        </w:rPr>
        <w:fldChar w:fldCharType="begin">
          <w:ffData>
            <w:name w:val="Text20"/>
            <w:enabled/>
            <w:calcOnExit w:val="0"/>
            <w:textInput/>
          </w:ffData>
        </w:fldChar>
      </w:r>
      <w:bookmarkStart w:id="97" w:name="Text20"/>
      <w:r w:rsidR="004E11EA" w:rsidRPr="00C40DD6">
        <w:rPr>
          <w:b/>
          <w:u w:val="single"/>
        </w:rPr>
        <w:instrText xml:space="preserve"> FORMTEXT </w:instrText>
      </w:r>
      <w:r w:rsidR="004E11EA" w:rsidRPr="00C40DD6">
        <w:rPr>
          <w:b/>
          <w:u w:val="single"/>
        </w:rPr>
      </w:r>
      <w:r w:rsidR="004E11EA" w:rsidRPr="00C40DD6">
        <w:rPr>
          <w:b/>
          <w:u w:val="single"/>
        </w:rPr>
        <w:fldChar w:fldCharType="separate"/>
      </w:r>
      <w:r w:rsidR="00EE65C1">
        <w:rPr>
          <w:b/>
          <w:noProof/>
          <w:u w:val="single"/>
        </w:rPr>
        <w:t> </w:t>
      </w:r>
      <w:r w:rsidR="00EE65C1">
        <w:rPr>
          <w:b/>
          <w:noProof/>
          <w:u w:val="single"/>
        </w:rPr>
        <w:t> </w:t>
      </w:r>
      <w:r w:rsidR="00EE65C1">
        <w:rPr>
          <w:b/>
          <w:noProof/>
          <w:u w:val="single"/>
        </w:rPr>
        <w:t> </w:t>
      </w:r>
      <w:r w:rsidR="00EE65C1">
        <w:rPr>
          <w:b/>
          <w:noProof/>
          <w:u w:val="single"/>
        </w:rPr>
        <w:t> </w:t>
      </w:r>
      <w:r w:rsidR="00EE65C1">
        <w:rPr>
          <w:b/>
          <w:noProof/>
          <w:u w:val="single"/>
        </w:rPr>
        <w:t> </w:t>
      </w:r>
      <w:r w:rsidR="004E11EA" w:rsidRPr="00C40DD6">
        <w:rPr>
          <w:b/>
          <w:u w:val="single"/>
        </w:rPr>
        <w:fldChar w:fldCharType="end"/>
      </w:r>
      <w:bookmarkEnd w:id="97"/>
    </w:p>
    <w:p w:rsidR="00566616" w:rsidRDefault="00566616" w:rsidP="00566616">
      <w:pPr>
        <w:tabs>
          <w:tab w:val="left" w:pos="720"/>
          <w:tab w:val="left" w:pos="1440"/>
          <w:tab w:val="left" w:pos="2160"/>
          <w:tab w:val="left" w:leader="dot" w:pos="7200"/>
          <w:tab w:val="right" w:pos="9360"/>
        </w:tabs>
      </w:pPr>
    </w:p>
    <w:p w:rsidR="00566616" w:rsidRDefault="00AE7204" w:rsidP="00566616">
      <w:pPr>
        <w:tabs>
          <w:tab w:val="left" w:pos="720"/>
          <w:tab w:val="left" w:pos="1440"/>
          <w:tab w:val="left" w:pos="2160"/>
          <w:tab w:val="left" w:leader="dot" w:pos="7200"/>
          <w:tab w:val="right" w:pos="9360"/>
        </w:tabs>
      </w:pPr>
      <w:r>
        <w:t>5.</w:t>
      </w:r>
      <w:r>
        <w:tab/>
      </w:r>
      <w:r w:rsidR="00F46C64">
        <w:t>UNT|Health</w:t>
      </w:r>
      <w:r>
        <w:t xml:space="preserve"> Clinical Salary </w:t>
      </w:r>
      <w:r w:rsidR="00566616">
        <w:t xml:space="preserve">in excess of Physician’s </w:t>
      </w:r>
    </w:p>
    <w:p w:rsidR="00FB793A" w:rsidRDefault="00566616" w:rsidP="004E11EA">
      <w:pPr>
        <w:tabs>
          <w:tab w:val="left" w:pos="720"/>
          <w:tab w:val="left" w:pos="1440"/>
          <w:tab w:val="left" w:pos="2160"/>
          <w:tab w:val="left" w:leader="dot" w:pos="7920"/>
          <w:tab w:val="right" w:pos="9360"/>
        </w:tabs>
      </w:pPr>
      <w:r>
        <w:tab/>
      </w:r>
      <w:r w:rsidR="00AE7204">
        <w:t>clinical earnings during Physician’s</w:t>
      </w:r>
      <w:r>
        <w:t xml:space="preserve"> </w:t>
      </w:r>
      <w:r w:rsidR="00AE7204">
        <w:t>startup period of two</w:t>
      </w:r>
      <w:r>
        <w:t xml:space="preserve"> years</w:t>
      </w:r>
    </w:p>
    <w:p w:rsidR="00AE7204" w:rsidRPr="00566616" w:rsidRDefault="00FB793A" w:rsidP="004E11EA">
      <w:pPr>
        <w:tabs>
          <w:tab w:val="left" w:pos="720"/>
          <w:tab w:val="left" w:pos="1440"/>
          <w:tab w:val="left" w:pos="2160"/>
          <w:tab w:val="left" w:leader="dot" w:pos="7920"/>
          <w:tab w:val="right" w:pos="9360"/>
        </w:tabs>
        <w:rPr>
          <w:u w:val="single"/>
        </w:rPr>
      </w:pPr>
      <w:r>
        <w:tab/>
        <w:t>(enter TBD until amount is calculated after first two years)</w:t>
      </w:r>
      <w:r w:rsidR="00566616">
        <w:tab/>
        <w:t>$</w:t>
      </w:r>
      <w:r w:rsidR="001737AC">
        <w:rPr>
          <w:u w:val="single"/>
        </w:rPr>
        <w:tab/>
        <w:t>TBD</w:t>
      </w:r>
    </w:p>
    <w:p w:rsidR="00B22F57" w:rsidRDefault="00B22F57" w:rsidP="00B22F57"/>
    <w:p w:rsidR="00FB793A" w:rsidRPr="00FB793A" w:rsidRDefault="002055D5" w:rsidP="002055D5">
      <w:pPr>
        <w:tabs>
          <w:tab w:val="left" w:leader="dot" w:pos="7920"/>
          <w:tab w:val="right" w:pos="9360"/>
        </w:tabs>
        <w:rPr>
          <w:b/>
        </w:rPr>
      </w:pPr>
      <w:r w:rsidRPr="00FB793A">
        <w:rPr>
          <w:b/>
        </w:rPr>
        <w:t>TOTAL INVESTMENT COSTS</w:t>
      </w:r>
      <w:r w:rsidR="00C40DD6" w:rsidRPr="00FB793A">
        <w:rPr>
          <w:b/>
        </w:rPr>
        <w:t xml:space="preserve"> (Initial Investment Costs + Item 5)</w:t>
      </w:r>
    </w:p>
    <w:p w:rsidR="002055D5" w:rsidRPr="002055D5" w:rsidRDefault="00FB793A" w:rsidP="00FB793A">
      <w:pPr>
        <w:tabs>
          <w:tab w:val="left" w:pos="720"/>
          <w:tab w:val="left" w:leader="dot" w:pos="7920"/>
          <w:tab w:val="right" w:pos="9360"/>
        </w:tabs>
        <w:rPr>
          <w:u w:val="single"/>
        </w:rPr>
      </w:pPr>
      <w:r>
        <w:tab/>
        <w:t>(enter TBD until item 5 is calculated after first two years)</w:t>
      </w:r>
      <w:r w:rsidR="002055D5">
        <w:tab/>
        <w:t>$</w:t>
      </w:r>
      <w:r w:rsidR="002055D5" w:rsidRPr="002055D5">
        <w:rPr>
          <w:u w:val="single"/>
        </w:rPr>
        <w:tab/>
      </w:r>
      <w:r w:rsidR="001737AC">
        <w:rPr>
          <w:u w:val="single"/>
        </w:rPr>
        <w:t>TBD</w:t>
      </w:r>
    </w:p>
    <w:sectPr w:rsidR="002055D5" w:rsidRPr="002055D5">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1A28" w:rsidRDefault="009C1A28" w:rsidP="00B06AF4">
      <w:r>
        <w:separator/>
      </w:r>
    </w:p>
  </w:endnote>
  <w:endnote w:type="continuationSeparator" w:id="0">
    <w:p w:rsidR="009C1A28" w:rsidRDefault="009C1A28" w:rsidP="00B06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MS Gothic">
    <w:altName w:val="MS Mincho"/>
    <w:panose1 w:val="020B0609070205080204"/>
    <w:charset w:val="80"/>
    <w:family w:val="moder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A87" w:rsidRDefault="00541A87" w:rsidP="00B06AF4">
    <w:pPr>
      <w:pStyle w:val="Footer"/>
      <w:tabs>
        <w:tab w:val="clear" w:pos="4680"/>
      </w:tabs>
      <w:rPr>
        <w:b/>
        <w:noProof/>
        <w:sz w:val="16"/>
        <w:szCs w:val="16"/>
      </w:rPr>
    </w:pPr>
    <w:r>
      <w:rPr>
        <w:b/>
        <w:sz w:val="16"/>
        <w:szCs w:val="16"/>
      </w:rPr>
      <w:t>UNTHSC CLINICAL APPOINTMENT CONTRACT</w:t>
    </w:r>
    <w:r>
      <w:rPr>
        <w:b/>
        <w:sz w:val="16"/>
        <w:szCs w:val="16"/>
      </w:rPr>
      <w:tab/>
    </w:r>
    <w:r w:rsidRPr="00B06AF4">
      <w:rPr>
        <w:b/>
        <w:sz w:val="16"/>
        <w:szCs w:val="16"/>
      </w:rPr>
      <w:t xml:space="preserve">Page </w:t>
    </w:r>
    <w:r w:rsidRPr="00B06AF4">
      <w:rPr>
        <w:b/>
        <w:sz w:val="16"/>
        <w:szCs w:val="16"/>
      </w:rPr>
      <w:fldChar w:fldCharType="begin"/>
    </w:r>
    <w:r w:rsidRPr="00B06AF4">
      <w:rPr>
        <w:b/>
        <w:sz w:val="16"/>
        <w:szCs w:val="16"/>
      </w:rPr>
      <w:instrText xml:space="preserve"> PAGE   \* MERGEFORMAT </w:instrText>
    </w:r>
    <w:r w:rsidRPr="00B06AF4">
      <w:rPr>
        <w:b/>
        <w:sz w:val="16"/>
        <w:szCs w:val="16"/>
      </w:rPr>
      <w:fldChar w:fldCharType="separate"/>
    </w:r>
    <w:r w:rsidR="00211C7B">
      <w:rPr>
        <w:b/>
        <w:noProof/>
        <w:sz w:val="16"/>
        <w:szCs w:val="16"/>
      </w:rPr>
      <w:t>11</w:t>
    </w:r>
    <w:r w:rsidRPr="00B06AF4">
      <w:rPr>
        <w:b/>
        <w:sz w:val="16"/>
        <w:szCs w:val="16"/>
      </w:rPr>
      <w:fldChar w:fldCharType="end"/>
    </w:r>
    <w:r w:rsidRPr="00B06AF4">
      <w:rPr>
        <w:b/>
        <w:sz w:val="16"/>
        <w:szCs w:val="16"/>
      </w:rPr>
      <w:t xml:space="preserve"> of </w:t>
    </w:r>
    <w:r w:rsidRPr="00B06AF4">
      <w:rPr>
        <w:b/>
        <w:sz w:val="16"/>
        <w:szCs w:val="16"/>
      </w:rPr>
      <w:fldChar w:fldCharType="begin"/>
    </w:r>
    <w:r w:rsidRPr="00B06AF4">
      <w:rPr>
        <w:b/>
        <w:sz w:val="16"/>
        <w:szCs w:val="16"/>
      </w:rPr>
      <w:instrText xml:space="preserve"> SECTIONPAGES   \* MERGEFORMAT </w:instrText>
    </w:r>
    <w:r w:rsidRPr="00B06AF4">
      <w:rPr>
        <w:b/>
        <w:sz w:val="16"/>
        <w:szCs w:val="16"/>
      </w:rPr>
      <w:fldChar w:fldCharType="separate"/>
    </w:r>
    <w:r w:rsidR="00211C7B">
      <w:rPr>
        <w:b/>
        <w:noProof/>
        <w:sz w:val="16"/>
        <w:szCs w:val="16"/>
      </w:rPr>
      <w:t>11</w:t>
    </w:r>
    <w:r w:rsidRPr="00B06AF4">
      <w:rPr>
        <w:b/>
        <w:noProof/>
        <w:sz w:val="16"/>
        <w:szCs w:val="16"/>
      </w:rPr>
      <w:fldChar w:fldCharType="end"/>
    </w:r>
  </w:p>
  <w:p w:rsidR="00541A87" w:rsidRPr="00B06AF4" w:rsidRDefault="00541A87" w:rsidP="00B06AF4">
    <w:pPr>
      <w:pStyle w:val="Footer"/>
      <w:tabs>
        <w:tab w:val="clear" w:pos="4680"/>
      </w:tabs>
      <w:rPr>
        <w:b/>
        <w:sz w:val="16"/>
        <w:szCs w:val="16"/>
      </w:rPr>
    </w:pPr>
    <w:r>
      <w:rPr>
        <w:b/>
        <w:noProof/>
        <w:sz w:val="16"/>
        <w:szCs w:val="16"/>
      </w:rPr>
      <w:t xml:space="preserve">PHYSICIAN </w:t>
    </w:r>
    <w:r>
      <w:rPr>
        <w:b/>
        <w:noProof/>
        <w:sz w:val="16"/>
        <w:szCs w:val="16"/>
      </w:rPr>
      <w:softHyphen/>
      <w:t>– FY2013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A87" w:rsidRDefault="00541A87" w:rsidP="00471055">
    <w:pPr>
      <w:pStyle w:val="Footer"/>
      <w:tabs>
        <w:tab w:val="clear" w:pos="4680"/>
      </w:tabs>
      <w:rPr>
        <w:b/>
        <w:noProof/>
        <w:sz w:val="16"/>
        <w:szCs w:val="16"/>
      </w:rPr>
    </w:pPr>
    <w:r>
      <w:rPr>
        <w:b/>
        <w:sz w:val="16"/>
        <w:szCs w:val="16"/>
      </w:rPr>
      <w:t>UNTHSC CLINICAL APPOINTMENT CONTRACT</w:t>
    </w:r>
    <w:r>
      <w:rPr>
        <w:b/>
        <w:sz w:val="16"/>
        <w:szCs w:val="16"/>
      </w:rPr>
      <w:tab/>
    </w:r>
    <w:r w:rsidRPr="00B06AF4">
      <w:rPr>
        <w:b/>
        <w:sz w:val="16"/>
        <w:szCs w:val="16"/>
      </w:rPr>
      <w:t xml:space="preserve">Page </w:t>
    </w:r>
    <w:r w:rsidRPr="00B06AF4">
      <w:rPr>
        <w:b/>
        <w:sz w:val="16"/>
        <w:szCs w:val="16"/>
      </w:rPr>
      <w:fldChar w:fldCharType="begin"/>
    </w:r>
    <w:r w:rsidRPr="00B06AF4">
      <w:rPr>
        <w:b/>
        <w:sz w:val="16"/>
        <w:szCs w:val="16"/>
      </w:rPr>
      <w:instrText xml:space="preserve"> PAGE   \* MERGEFORMAT </w:instrText>
    </w:r>
    <w:r w:rsidRPr="00B06AF4">
      <w:rPr>
        <w:b/>
        <w:sz w:val="16"/>
        <w:szCs w:val="16"/>
      </w:rPr>
      <w:fldChar w:fldCharType="separate"/>
    </w:r>
    <w:r w:rsidR="00211C7B">
      <w:rPr>
        <w:b/>
        <w:noProof/>
        <w:sz w:val="16"/>
        <w:szCs w:val="16"/>
      </w:rPr>
      <w:t>1</w:t>
    </w:r>
    <w:r w:rsidRPr="00B06AF4">
      <w:rPr>
        <w:b/>
        <w:sz w:val="16"/>
        <w:szCs w:val="16"/>
      </w:rPr>
      <w:fldChar w:fldCharType="end"/>
    </w:r>
    <w:r w:rsidRPr="00B06AF4">
      <w:rPr>
        <w:b/>
        <w:sz w:val="16"/>
        <w:szCs w:val="16"/>
      </w:rPr>
      <w:t xml:space="preserve"> of </w:t>
    </w:r>
    <w:r w:rsidRPr="00B06AF4">
      <w:rPr>
        <w:b/>
        <w:sz w:val="16"/>
        <w:szCs w:val="16"/>
      </w:rPr>
      <w:fldChar w:fldCharType="begin"/>
    </w:r>
    <w:r w:rsidRPr="00B06AF4">
      <w:rPr>
        <w:b/>
        <w:sz w:val="16"/>
        <w:szCs w:val="16"/>
      </w:rPr>
      <w:instrText xml:space="preserve"> SECTIONPAGES   \* MERGEFORMAT </w:instrText>
    </w:r>
    <w:r w:rsidRPr="00B06AF4">
      <w:rPr>
        <w:b/>
        <w:sz w:val="16"/>
        <w:szCs w:val="16"/>
      </w:rPr>
      <w:fldChar w:fldCharType="separate"/>
    </w:r>
    <w:r w:rsidR="00211C7B">
      <w:rPr>
        <w:b/>
        <w:noProof/>
        <w:sz w:val="16"/>
        <w:szCs w:val="16"/>
      </w:rPr>
      <w:t>11</w:t>
    </w:r>
    <w:r w:rsidRPr="00B06AF4">
      <w:rPr>
        <w:b/>
        <w:noProof/>
        <w:sz w:val="16"/>
        <w:szCs w:val="16"/>
      </w:rPr>
      <w:fldChar w:fldCharType="end"/>
    </w:r>
  </w:p>
  <w:p w:rsidR="00541A87" w:rsidRPr="00B843EC" w:rsidRDefault="00541A87" w:rsidP="00471055">
    <w:pPr>
      <w:pStyle w:val="Footer"/>
      <w:tabs>
        <w:tab w:val="clear" w:pos="4680"/>
      </w:tabs>
      <w:rPr>
        <w:b/>
        <w:noProof/>
        <w:sz w:val="16"/>
        <w:szCs w:val="16"/>
      </w:rPr>
    </w:pPr>
    <w:r>
      <w:rPr>
        <w:b/>
        <w:noProof/>
        <w:sz w:val="16"/>
        <w:szCs w:val="16"/>
      </w:rPr>
      <w:t xml:space="preserve">PHYSICIAN </w:t>
    </w:r>
    <w:r>
      <w:rPr>
        <w:b/>
        <w:noProof/>
        <w:sz w:val="16"/>
        <w:szCs w:val="16"/>
      </w:rPr>
      <w:softHyphen/>
      <w:t>– FY2013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A87" w:rsidRDefault="00541A87" w:rsidP="00B06AF4">
    <w:pPr>
      <w:pStyle w:val="Footer"/>
      <w:tabs>
        <w:tab w:val="clear" w:pos="4680"/>
      </w:tabs>
      <w:rPr>
        <w:b/>
        <w:sz w:val="16"/>
        <w:szCs w:val="16"/>
      </w:rPr>
    </w:pPr>
    <w:r>
      <w:rPr>
        <w:b/>
        <w:sz w:val="16"/>
        <w:szCs w:val="16"/>
      </w:rPr>
      <w:t>UNTHSC CLINICAL APPOINTMENT CONTRACT</w:t>
    </w:r>
    <w:r>
      <w:rPr>
        <w:b/>
        <w:sz w:val="16"/>
        <w:szCs w:val="16"/>
      </w:rPr>
      <w:tab/>
      <w:t>Attachment A</w:t>
    </w:r>
  </w:p>
  <w:p w:rsidR="00541A87" w:rsidRPr="00B06AF4" w:rsidRDefault="00541A87" w:rsidP="00B06AF4">
    <w:pPr>
      <w:pStyle w:val="Footer"/>
      <w:tabs>
        <w:tab w:val="clear" w:pos="4680"/>
      </w:tabs>
      <w:rPr>
        <w:b/>
        <w:sz w:val="16"/>
        <w:szCs w:val="16"/>
      </w:rPr>
    </w:pPr>
    <w:r>
      <w:rPr>
        <w:b/>
        <w:noProof/>
        <w:sz w:val="16"/>
        <w:szCs w:val="16"/>
      </w:rPr>
      <w:t xml:space="preserve">PHYSICIAN </w:t>
    </w:r>
    <w:r>
      <w:rPr>
        <w:b/>
        <w:noProof/>
        <w:sz w:val="16"/>
        <w:szCs w:val="16"/>
      </w:rPr>
      <w:softHyphen/>
      <w:t>– FY2013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A87" w:rsidRDefault="00541A87" w:rsidP="00B06AF4">
    <w:pPr>
      <w:pStyle w:val="Footer"/>
      <w:tabs>
        <w:tab w:val="clear" w:pos="4680"/>
      </w:tabs>
      <w:rPr>
        <w:b/>
        <w:sz w:val="16"/>
        <w:szCs w:val="16"/>
      </w:rPr>
    </w:pPr>
    <w:r>
      <w:rPr>
        <w:b/>
        <w:sz w:val="16"/>
        <w:szCs w:val="16"/>
      </w:rPr>
      <w:t>UNTHSC CLINICAL APPOINTMENT CONTRACT</w:t>
    </w:r>
    <w:r>
      <w:rPr>
        <w:b/>
        <w:sz w:val="16"/>
        <w:szCs w:val="16"/>
      </w:rPr>
      <w:tab/>
      <w:t>Attachment B</w:t>
    </w:r>
  </w:p>
  <w:p w:rsidR="00541A87" w:rsidRPr="00B06AF4" w:rsidRDefault="00541A87" w:rsidP="00B06AF4">
    <w:pPr>
      <w:pStyle w:val="Footer"/>
      <w:tabs>
        <w:tab w:val="clear" w:pos="4680"/>
      </w:tabs>
      <w:rPr>
        <w:b/>
        <w:sz w:val="16"/>
        <w:szCs w:val="16"/>
      </w:rPr>
    </w:pPr>
    <w:r>
      <w:rPr>
        <w:b/>
        <w:noProof/>
        <w:sz w:val="16"/>
        <w:szCs w:val="16"/>
      </w:rPr>
      <w:t xml:space="preserve">PHYSICIAN </w:t>
    </w:r>
    <w:r>
      <w:rPr>
        <w:b/>
        <w:noProof/>
        <w:sz w:val="16"/>
        <w:szCs w:val="16"/>
      </w:rPr>
      <w:softHyphen/>
      <w:t>– FY2013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1A28" w:rsidRDefault="009C1A28" w:rsidP="00B06AF4">
      <w:r>
        <w:separator/>
      </w:r>
    </w:p>
  </w:footnote>
  <w:footnote w:type="continuationSeparator" w:id="0">
    <w:p w:rsidR="009C1A28" w:rsidRDefault="009C1A28" w:rsidP="00B06A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A87" w:rsidRDefault="00541A87" w:rsidP="000C4CDC">
    <w:pPr>
      <w:pStyle w:val="Header"/>
      <w:tabs>
        <w:tab w:val="clear" w:pos="4680"/>
      </w:tabs>
      <w:jc w:val="center"/>
    </w:pPr>
  </w:p>
  <w:p w:rsidR="00541A87" w:rsidRDefault="00541A87" w:rsidP="000C4CDC">
    <w:pPr>
      <w:pStyle w:val="Header"/>
      <w:tabs>
        <w:tab w:val="clear" w:pos="4680"/>
      </w:tabs>
      <w:jc w:val="center"/>
    </w:pPr>
    <w:r>
      <w:rPr>
        <w:noProof/>
      </w:rPr>
      <w:drawing>
        <wp:inline distT="0" distB="0" distL="0" distR="0" wp14:anchorId="6FD83D04" wp14:editId="55A9B7B7">
          <wp:extent cx="2419350" cy="361098"/>
          <wp:effectExtent l="0" t="0" r="0" b="1270"/>
          <wp:docPr id="4" name="Picture 4" descr="http://www.hsc.unt.edu/logos/UNTHSC_In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sc.unt.edu/logos/UNTHSC_Inline.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9129" cy="377483"/>
                  </a:xfrm>
                  <a:prstGeom prst="rect">
                    <a:avLst/>
                  </a:prstGeom>
                  <a:noFill/>
                  <a:ln>
                    <a:noFill/>
                  </a:ln>
                </pic:spPr>
              </pic:pic>
            </a:graphicData>
          </a:graphic>
        </wp:inline>
      </w:drawing>
    </w:r>
  </w:p>
  <w:p w:rsidR="00541A87" w:rsidRDefault="00541A87">
    <w:pPr>
      <w:pStyle w:val="Header"/>
    </w:pPr>
  </w:p>
  <w:p w:rsidR="00541A87" w:rsidRDefault="00541A8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308F"/>
    <w:multiLevelType w:val="multilevel"/>
    <w:tmpl w:val="A2760A9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bullet"/>
      <w:pStyle w:val="Heading5"/>
      <w:lvlText w:val=""/>
      <w:lvlJc w:val="left"/>
      <w:pPr>
        <w:ind w:left="1800" w:hanging="360"/>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171C3FB9"/>
    <w:multiLevelType w:val="multilevel"/>
    <w:tmpl w:val="D550F772"/>
    <w:lvl w:ilvl="0">
      <w:start w:val="1"/>
      <w:numFmt w:val="decimal"/>
      <w:pStyle w:val="Heading1"/>
      <w:lvlText w:val="%1."/>
      <w:lvlJc w:val="left"/>
      <w:pPr>
        <w:ind w:left="0" w:firstLine="720"/>
      </w:pPr>
      <w:rPr>
        <w:rFonts w:hint="default"/>
        <w:u w:val="none"/>
      </w:rPr>
    </w:lvl>
    <w:lvl w:ilvl="1">
      <w:start w:val="1"/>
      <w:numFmt w:val="lowerLetter"/>
      <w:pStyle w:val="Heading2"/>
      <w:lvlText w:val="(%2)"/>
      <w:lvlJc w:val="left"/>
      <w:pPr>
        <w:ind w:left="720" w:hanging="720"/>
      </w:pPr>
      <w:rPr>
        <w:rFonts w:hint="default"/>
        <w:u w:val="none"/>
      </w:rPr>
    </w:lvl>
    <w:lvl w:ilvl="2">
      <w:start w:val="1"/>
      <w:numFmt w:val="lowerRoman"/>
      <w:pStyle w:val="Heading3"/>
      <w:lvlText w:val="(%3)"/>
      <w:lvlJc w:val="left"/>
      <w:pPr>
        <w:ind w:left="1440" w:hanging="720"/>
      </w:pPr>
      <w:rPr>
        <w:rFonts w:hint="default"/>
      </w:rPr>
    </w:lvl>
    <w:lvl w:ilvl="3">
      <w:start w:val="1"/>
      <w:numFmt w:val="bullet"/>
      <w:pStyle w:val="Heading4"/>
      <w:lvlText w:val=""/>
      <w:lvlJc w:val="left"/>
      <w:pPr>
        <w:ind w:left="2520" w:hanging="360"/>
      </w:pPr>
      <w:rPr>
        <w:rFonts w:ascii="Symbol" w:hAnsi="Symbol" w:hint="default"/>
        <w:color w:val="auto"/>
      </w:rPr>
    </w:lvl>
    <w:lvl w:ilvl="4">
      <w:start w:val="1"/>
      <w:numFmt w:val="bullet"/>
      <w:lvlText w:val=""/>
      <w:lvlJc w:val="left"/>
      <w:pPr>
        <w:ind w:left="2880" w:hanging="720"/>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1D1447AD"/>
    <w:multiLevelType w:val="singleLevel"/>
    <w:tmpl w:val="F2542A62"/>
    <w:lvl w:ilvl="0">
      <w:start w:val="1"/>
      <w:numFmt w:val="bullet"/>
      <w:lvlText w:val=""/>
      <w:lvlJc w:val="left"/>
      <w:pPr>
        <w:tabs>
          <w:tab w:val="num" w:pos="360"/>
        </w:tabs>
        <w:ind w:left="360" w:hanging="360"/>
      </w:pPr>
      <w:rPr>
        <w:rFonts w:ascii="Symbol" w:hAnsi="Symbol" w:hint="default"/>
      </w:rPr>
    </w:lvl>
  </w:abstractNum>
  <w:abstractNum w:abstractNumId="3">
    <w:nsid w:val="23274FED"/>
    <w:multiLevelType w:val="multilevel"/>
    <w:tmpl w:val="7272F68E"/>
    <w:lvl w:ilvl="0">
      <w:start w:val="1"/>
      <w:numFmt w:val="decimal"/>
      <w:lvlRestart w:val="0"/>
      <w:lvlText w:val="%1."/>
      <w:lvlJc w:val="left"/>
      <w:pPr>
        <w:tabs>
          <w:tab w:val="num" w:pos="720"/>
        </w:tabs>
        <w:ind w:left="0" w:firstLine="0"/>
      </w:pPr>
      <w:rPr>
        <w:rFonts w:ascii="Times New Roman" w:hAnsi="Times New Roman" w:hint="default"/>
        <w:b/>
        <w:i w:val="0"/>
        <w:caps/>
        <w:smallCaps w:val="0"/>
        <w:strike w:val="0"/>
        <w:dstrike w:val="0"/>
        <w:outline w:val="0"/>
        <w:shadow w:val="0"/>
        <w:emboss w:val="0"/>
        <w:imprint w:val="0"/>
        <w:vanish w:val="0"/>
        <w:color w:val="auto"/>
        <w:sz w:val="24"/>
        <w:u w:val="none"/>
        <w:effect w:val="none"/>
        <w:vertAlign w:val="baseline"/>
      </w:rPr>
    </w:lvl>
    <w:lvl w:ilvl="1">
      <w:start w:val="1"/>
      <w:numFmt w:val="upperLetter"/>
      <w:lvlText w:val="%2."/>
      <w:lvlJc w:val="left"/>
      <w:pPr>
        <w:tabs>
          <w:tab w:val="num" w:pos="1440"/>
        </w:tabs>
        <w:ind w:left="1440" w:hanging="720"/>
      </w:pPr>
      <w:rPr>
        <w:rFonts w:ascii="Times New Roman" w:hAnsi="Times New Roman" w:hint="default"/>
        <w:b w:val="0"/>
        <w:i w:val="0"/>
        <w:caps w:val="0"/>
        <w:strike w:val="0"/>
        <w:dstrike w:val="0"/>
        <w:outline w:val="0"/>
        <w:shadow w:val="0"/>
        <w:emboss w:val="0"/>
        <w:imprint w:val="0"/>
        <w:vanish w:val="0"/>
        <w:color w:val="auto"/>
        <w:sz w:val="24"/>
        <w:u w:val="none"/>
        <w:effect w:val="none"/>
        <w:vertAlign w:val="baseline"/>
      </w:rPr>
    </w:lvl>
    <w:lvl w:ilvl="2">
      <w:start w:val="1"/>
      <w:numFmt w:val="lowerRoman"/>
      <w:lvlText w:val="(%3)"/>
      <w:lvlJc w:val="left"/>
      <w:pPr>
        <w:tabs>
          <w:tab w:val="num" w:pos="2160"/>
        </w:tabs>
        <w:ind w:left="2160" w:hanging="720"/>
      </w:pPr>
      <w:rPr>
        <w:rFonts w:ascii="Times New Roman" w:hAnsi="Times New Roman" w:hint="default"/>
        <w:b w:val="0"/>
        <w:i w:val="0"/>
        <w:caps w:val="0"/>
        <w:strike w:val="0"/>
        <w:dstrike w:val="0"/>
        <w:outline w:val="0"/>
        <w:shadow w:val="0"/>
        <w:emboss w:val="0"/>
        <w:imprint w:val="0"/>
        <w:vanish w:val="0"/>
        <w:color w:val="auto"/>
        <w:sz w:val="24"/>
        <w:u w:val="none"/>
        <w:effect w:val="none"/>
        <w:vertAlign w:val="baseline"/>
      </w:rPr>
    </w:lvl>
    <w:lvl w:ilvl="3">
      <w:start w:val="1"/>
      <w:numFmt w:val="lowerLetter"/>
      <w:lvlText w:val="(%4)"/>
      <w:lvlJc w:val="left"/>
      <w:pPr>
        <w:tabs>
          <w:tab w:val="num" w:pos="2880"/>
        </w:tabs>
        <w:ind w:left="0" w:firstLine="2160"/>
      </w:pPr>
      <w:rPr>
        <w:rFonts w:ascii="Times New Roman" w:hAnsi="Times New Roman" w:hint="default"/>
        <w:b w:val="0"/>
        <w:i w:val="0"/>
        <w:caps w:val="0"/>
        <w:strike w:val="0"/>
        <w:dstrike w:val="0"/>
        <w:outline w:val="0"/>
        <w:shadow w:val="0"/>
        <w:emboss w:val="0"/>
        <w:imprint w:val="0"/>
        <w:vanish w:val="0"/>
        <w:color w:val="auto"/>
        <w:sz w:val="24"/>
        <w:u w:val="none"/>
        <w:effect w:val="none"/>
        <w:vertAlign w:val="baseline"/>
      </w:rPr>
    </w:lvl>
    <w:lvl w:ilvl="4">
      <w:start w:val="1"/>
      <w:numFmt w:val="decimal"/>
      <w:lvlText w:val="(%5)"/>
      <w:lvlJc w:val="left"/>
      <w:pPr>
        <w:tabs>
          <w:tab w:val="num" w:pos="3600"/>
        </w:tabs>
        <w:ind w:left="0" w:firstLine="2880"/>
      </w:pPr>
      <w:rPr>
        <w:rFonts w:ascii="Times New Roman" w:hAnsi="Times New Roman" w:hint="default"/>
        <w:b w:val="0"/>
        <w:i w:val="0"/>
        <w:caps w:val="0"/>
        <w:strike w:val="0"/>
        <w:dstrike w:val="0"/>
        <w:outline w:val="0"/>
        <w:shadow w:val="0"/>
        <w:emboss w:val="0"/>
        <w:imprint w:val="0"/>
        <w:vanish w:val="0"/>
        <w:color w:val="auto"/>
        <w:sz w:val="24"/>
        <w:u w:val="none"/>
        <w:effect w:val="none"/>
        <w:vertAlign w:val="baseline"/>
      </w:rPr>
    </w:lvl>
    <w:lvl w:ilvl="5">
      <w:start w:val="1"/>
      <w:numFmt w:val="lowerLetter"/>
      <w:lvlText w:val="%6."/>
      <w:lvlJc w:val="left"/>
      <w:pPr>
        <w:tabs>
          <w:tab w:val="num" w:pos="4320"/>
        </w:tabs>
        <w:ind w:left="0" w:firstLine="3600"/>
      </w:pPr>
      <w:rPr>
        <w:rFonts w:ascii="Times New Roman" w:hAnsi="Times New Roman" w:hint="default"/>
        <w:b w:val="0"/>
        <w:i w:val="0"/>
        <w:caps w:val="0"/>
        <w:strike w:val="0"/>
        <w:dstrike w:val="0"/>
        <w:outline w:val="0"/>
        <w:shadow w:val="0"/>
        <w:emboss w:val="0"/>
        <w:imprint w:val="0"/>
        <w:vanish w:val="0"/>
        <w:color w:val="auto"/>
        <w:sz w:val="24"/>
        <w:u w:val="none"/>
        <w:effect w:val="none"/>
        <w:vertAlign w:val="baseline"/>
      </w:rPr>
    </w:lvl>
    <w:lvl w:ilvl="6">
      <w:start w:val="1"/>
      <w:numFmt w:val="lowerRoman"/>
      <w:lvlText w:val="%7."/>
      <w:lvlJc w:val="left"/>
      <w:pPr>
        <w:tabs>
          <w:tab w:val="num" w:pos="5040"/>
        </w:tabs>
        <w:ind w:left="0" w:firstLine="4320"/>
      </w:pPr>
      <w:rPr>
        <w:rFonts w:ascii="Times New Roman" w:hAnsi="Times New Roman" w:hint="default"/>
        <w:b w:val="0"/>
        <w:i w:val="0"/>
        <w:caps w:val="0"/>
        <w:strike w:val="0"/>
        <w:dstrike w:val="0"/>
        <w:outline w:val="0"/>
        <w:shadow w:val="0"/>
        <w:emboss w:val="0"/>
        <w:imprint w:val="0"/>
        <w:vanish w:val="0"/>
        <w:color w:val="auto"/>
        <w:sz w:val="24"/>
        <w:u w:val="none"/>
        <w:effect w:val="none"/>
        <w:vertAlign w:val="baseline"/>
      </w:rPr>
    </w:lvl>
    <w:lvl w:ilvl="7">
      <w:start w:val="1"/>
      <w:numFmt w:val="lowerLetter"/>
      <w:lvlText w:val="(%8)"/>
      <w:lvlJc w:val="left"/>
      <w:pPr>
        <w:tabs>
          <w:tab w:val="num" w:pos="1440"/>
        </w:tabs>
        <w:ind w:left="0" w:firstLine="720"/>
      </w:pPr>
      <w:rPr>
        <w:rFonts w:ascii="Times New Roman" w:hAnsi="Times New Roman" w:hint="default"/>
        <w:b w:val="0"/>
        <w:i w:val="0"/>
        <w:caps w:val="0"/>
        <w:strike w:val="0"/>
        <w:dstrike w:val="0"/>
        <w:outline w:val="0"/>
        <w:shadow w:val="0"/>
        <w:emboss w:val="0"/>
        <w:imprint w:val="0"/>
        <w:vanish w:val="0"/>
        <w:color w:val="auto"/>
        <w:sz w:val="24"/>
        <w:u w:val="none"/>
        <w:effect w:val="none"/>
        <w:vertAlign w:val="baseline"/>
      </w:rPr>
    </w:lvl>
    <w:lvl w:ilvl="8">
      <w:start w:val="1"/>
      <w:numFmt w:val="lowerRoman"/>
      <w:lvlText w:val="(%9)"/>
      <w:lvlJc w:val="left"/>
      <w:pPr>
        <w:tabs>
          <w:tab w:val="num" w:pos="2160"/>
        </w:tabs>
        <w:ind w:left="0" w:firstLine="1440"/>
      </w:pPr>
      <w:rPr>
        <w:rFonts w:ascii="Times New Roman" w:hAnsi="Times New Roman" w:hint="default"/>
        <w:b w:val="0"/>
        <w:i w:val="0"/>
        <w:caps w:val="0"/>
        <w:strike w:val="0"/>
        <w:dstrike w:val="0"/>
        <w:outline w:val="0"/>
        <w:shadow w:val="0"/>
        <w:emboss w:val="0"/>
        <w:imprint w:val="0"/>
        <w:vanish w:val="0"/>
        <w:color w:val="auto"/>
        <w:sz w:val="24"/>
        <w:u w:val="none"/>
        <w:effect w:val="none"/>
        <w:vertAlign w:val="baseline"/>
      </w:rPr>
    </w:lvl>
  </w:abstractNum>
  <w:num w:numId="1">
    <w:abstractNumId w:val="1"/>
  </w:num>
  <w:num w:numId="2">
    <w:abstractNumId w:val="3"/>
  </w:num>
  <w:num w:numId="3">
    <w:abstractNumId w:val="2"/>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0"/>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ocumentProtection w:edit="forms" w:enforcement="1" w:cryptProviderType="rsaFull" w:cryptAlgorithmClass="hash" w:cryptAlgorithmType="typeAny" w:cryptAlgorithmSid="4" w:cryptSpinCount="100000" w:hash="AvEHRmtrZDLZAH74KT7p+Anf1jY=" w:salt="6qpUgplLj/QGvAInsuHCdg=="/>
  <w:defaultTabStop w:val="720"/>
  <w:characterSpacingControl w:val="doNotCompress"/>
  <w:footnotePr>
    <w:footnote w:id="-1"/>
    <w:footnote w:id="0"/>
  </w:footnotePr>
  <w:endnotePr>
    <w:endnote w:id="-1"/>
    <w:endnote w:id="0"/>
  </w:endnotePr>
  <w:compat>
    <w:wpJustificatio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dStampTxt" w:val="00030437-2"/>
  </w:docVars>
  <w:rsids>
    <w:rsidRoot w:val="00853873"/>
    <w:rsid w:val="0001559D"/>
    <w:rsid w:val="000165BE"/>
    <w:rsid w:val="00055A99"/>
    <w:rsid w:val="00055E1E"/>
    <w:rsid w:val="00086B0B"/>
    <w:rsid w:val="000A27BD"/>
    <w:rsid w:val="000B32A6"/>
    <w:rsid w:val="000C486E"/>
    <w:rsid w:val="000C4CDC"/>
    <w:rsid w:val="000E23B4"/>
    <w:rsid w:val="000E2C85"/>
    <w:rsid w:val="000F32B1"/>
    <w:rsid w:val="00105BD8"/>
    <w:rsid w:val="00106935"/>
    <w:rsid w:val="00136C47"/>
    <w:rsid w:val="00143863"/>
    <w:rsid w:val="001552F1"/>
    <w:rsid w:val="00156B1F"/>
    <w:rsid w:val="00164575"/>
    <w:rsid w:val="001737AC"/>
    <w:rsid w:val="00183447"/>
    <w:rsid w:val="001A2C10"/>
    <w:rsid w:val="001B1764"/>
    <w:rsid w:val="001D684A"/>
    <w:rsid w:val="002055D5"/>
    <w:rsid w:val="00211C7B"/>
    <w:rsid w:val="00214B21"/>
    <w:rsid w:val="00234920"/>
    <w:rsid w:val="002407C5"/>
    <w:rsid w:val="00253F9B"/>
    <w:rsid w:val="00261698"/>
    <w:rsid w:val="0026186C"/>
    <w:rsid w:val="002869E0"/>
    <w:rsid w:val="00290693"/>
    <w:rsid w:val="002B0EBC"/>
    <w:rsid w:val="002B1754"/>
    <w:rsid w:val="002C02C0"/>
    <w:rsid w:val="002C03E2"/>
    <w:rsid w:val="002C3492"/>
    <w:rsid w:val="002D2AC0"/>
    <w:rsid w:val="002E7725"/>
    <w:rsid w:val="002F61AD"/>
    <w:rsid w:val="0031567E"/>
    <w:rsid w:val="00361255"/>
    <w:rsid w:val="0039053F"/>
    <w:rsid w:val="003A6FEB"/>
    <w:rsid w:val="003B1299"/>
    <w:rsid w:val="003B6CCF"/>
    <w:rsid w:val="003C2256"/>
    <w:rsid w:val="003D7F9C"/>
    <w:rsid w:val="003E46F7"/>
    <w:rsid w:val="003F09C4"/>
    <w:rsid w:val="003F227A"/>
    <w:rsid w:val="003F62AD"/>
    <w:rsid w:val="0041232F"/>
    <w:rsid w:val="00416AF6"/>
    <w:rsid w:val="00416EC2"/>
    <w:rsid w:val="004171C2"/>
    <w:rsid w:val="00424DA0"/>
    <w:rsid w:val="0044479A"/>
    <w:rsid w:val="00452995"/>
    <w:rsid w:val="004558A0"/>
    <w:rsid w:val="00471055"/>
    <w:rsid w:val="004750D6"/>
    <w:rsid w:val="0047610E"/>
    <w:rsid w:val="0049729D"/>
    <w:rsid w:val="004B1D71"/>
    <w:rsid w:val="004C4482"/>
    <w:rsid w:val="004E11EA"/>
    <w:rsid w:val="004F4ABF"/>
    <w:rsid w:val="00505ED6"/>
    <w:rsid w:val="00541A87"/>
    <w:rsid w:val="005531AC"/>
    <w:rsid w:val="00566616"/>
    <w:rsid w:val="00574534"/>
    <w:rsid w:val="00581B35"/>
    <w:rsid w:val="0058297B"/>
    <w:rsid w:val="00582C10"/>
    <w:rsid w:val="005920C1"/>
    <w:rsid w:val="00593E4C"/>
    <w:rsid w:val="005B1246"/>
    <w:rsid w:val="005B4C46"/>
    <w:rsid w:val="005C625A"/>
    <w:rsid w:val="005D46C7"/>
    <w:rsid w:val="005F08CE"/>
    <w:rsid w:val="005F4923"/>
    <w:rsid w:val="005F7AA1"/>
    <w:rsid w:val="00613D90"/>
    <w:rsid w:val="00624C85"/>
    <w:rsid w:val="00624F23"/>
    <w:rsid w:val="00681C29"/>
    <w:rsid w:val="00684A83"/>
    <w:rsid w:val="00685FF0"/>
    <w:rsid w:val="0068610B"/>
    <w:rsid w:val="00692DD6"/>
    <w:rsid w:val="006A5DAA"/>
    <w:rsid w:val="006C2838"/>
    <w:rsid w:val="006C39BC"/>
    <w:rsid w:val="006C425B"/>
    <w:rsid w:val="006E1D93"/>
    <w:rsid w:val="006F4E6B"/>
    <w:rsid w:val="0070020B"/>
    <w:rsid w:val="00703093"/>
    <w:rsid w:val="00707077"/>
    <w:rsid w:val="00713E35"/>
    <w:rsid w:val="00723F80"/>
    <w:rsid w:val="0072614D"/>
    <w:rsid w:val="0074418B"/>
    <w:rsid w:val="0075529F"/>
    <w:rsid w:val="007561DC"/>
    <w:rsid w:val="00757BA4"/>
    <w:rsid w:val="00757F45"/>
    <w:rsid w:val="00765CCA"/>
    <w:rsid w:val="00787793"/>
    <w:rsid w:val="00791E0F"/>
    <w:rsid w:val="007A0F2A"/>
    <w:rsid w:val="007A56FD"/>
    <w:rsid w:val="007C1B2A"/>
    <w:rsid w:val="007E22D5"/>
    <w:rsid w:val="007E265E"/>
    <w:rsid w:val="007E7EE7"/>
    <w:rsid w:val="00800789"/>
    <w:rsid w:val="00812229"/>
    <w:rsid w:val="008455BE"/>
    <w:rsid w:val="008471E4"/>
    <w:rsid w:val="00853873"/>
    <w:rsid w:val="00865C68"/>
    <w:rsid w:val="00884C51"/>
    <w:rsid w:val="0088726F"/>
    <w:rsid w:val="00896277"/>
    <w:rsid w:val="008B7AD2"/>
    <w:rsid w:val="008E1629"/>
    <w:rsid w:val="008F35E4"/>
    <w:rsid w:val="00903959"/>
    <w:rsid w:val="00933536"/>
    <w:rsid w:val="0093599C"/>
    <w:rsid w:val="00942FC3"/>
    <w:rsid w:val="009473AA"/>
    <w:rsid w:val="0094751B"/>
    <w:rsid w:val="009661E1"/>
    <w:rsid w:val="00972D04"/>
    <w:rsid w:val="0097664B"/>
    <w:rsid w:val="009912D1"/>
    <w:rsid w:val="00993828"/>
    <w:rsid w:val="00995F69"/>
    <w:rsid w:val="009C1A28"/>
    <w:rsid w:val="009C603D"/>
    <w:rsid w:val="00A11140"/>
    <w:rsid w:val="00A13DDE"/>
    <w:rsid w:val="00A22D99"/>
    <w:rsid w:val="00A4171B"/>
    <w:rsid w:val="00A60B98"/>
    <w:rsid w:val="00A62D87"/>
    <w:rsid w:val="00A6387C"/>
    <w:rsid w:val="00A77654"/>
    <w:rsid w:val="00AA5777"/>
    <w:rsid w:val="00AC514D"/>
    <w:rsid w:val="00AC5A47"/>
    <w:rsid w:val="00AD0EE2"/>
    <w:rsid w:val="00AE4527"/>
    <w:rsid w:val="00AE7204"/>
    <w:rsid w:val="00AE7536"/>
    <w:rsid w:val="00AF4659"/>
    <w:rsid w:val="00B06AF4"/>
    <w:rsid w:val="00B06E61"/>
    <w:rsid w:val="00B22F57"/>
    <w:rsid w:val="00B24CB8"/>
    <w:rsid w:val="00B41C9A"/>
    <w:rsid w:val="00B42C3A"/>
    <w:rsid w:val="00B443BC"/>
    <w:rsid w:val="00B615B3"/>
    <w:rsid w:val="00B62939"/>
    <w:rsid w:val="00B671D3"/>
    <w:rsid w:val="00B73D51"/>
    <w:rsid w:val="00B843EC"/>
    <w:rsid w:val="00BA43CB"/>
    <w:rsid w:val="00BA79C2"/>
    <w:rsid w:val="00BB75A6"/>
    <w:rsid w:val="00BC4D5E"/>
    <w:rsid w:val="00BC5A8B"/>
    <w:rsid w:val="00BD136D"/>
    <w:rsid w:val="00BD42FA"/>
    <w:rsid w:val="00BE17F7"/>
    <w:rsid w:val="00C13772"/>
    <w:rsid w:val="00C40DD6"/>
    <w:rsid w:val="00C55921"/>
    <w:rsid w:val="00C93C2D"/>
    <w:rsid w:val="00CB1FB8"/>
    <w:rsid w:val="00CB3512"/>
    <w:rsid w:val="00CB4966"/>
    <w:rsid w:val="00CB5308"/>
    <w:rsid w:val="00CE41CC"/>
    <w:rsid w:val="00CF3B71"/>
    <w:rsid w:val="00CF4B97"/>
    <w:rsid w:val="00CF7AB3"/>
    <w:rsid w:val="00D01A5E"/>
    <w:rsid w:val="00D43E39"/>
    <w:rsid w:val="00D54553"/>
    <w:rsid w:val="00D736FB"/>
    <w:rsid w:val="00D76B2B"/>
    <w:rsid w:val="00D80E66"/>
    <w:rsid w:val="00DA5A67"/>
    <w:rsid w:val="00DB4645"/>
    <w:rsid w:val="00DB709D"/>
    <w:rsid w:val="00DB7206"/>
    <w:rsid w:val="00DF4058"/>
    <w:rsid w:val="00DF6989"/>
    <w:rsid w:val="00E00A89"/>
    <w:rsid w:val="00E044C0"/>
    <w:rsid w:val="00E304EB"/>
    <w:rsid w:val="00E336EB"/>
    <w:rsid w:val="00E4171F"/>
    <w:rsid w:val="00E441C3"/>
    <w:rsid w:val="00E4420D"/>
    <w:rsid w:val="00E44F7A"/>
    <w:rsid w:val="00E54C5C"/>
    <w:rsid w:val="00E5529E"/>
    <w:rsid w:val="00E75BCC"/>
    <w:rsid w:val="00E81E5F"/>
    <w:rsid w:val="00E85F9A"/>
    <w:rsid w:val="00E9664A"/>
    <w:rsid w:val="00EB57A0"/>
    <w:rsid w:val="00ED186D"/>
    <w:rsid w:val="00EE632B"/>
    <w:rsid w:val="00EE65C1"/>
    <w:rsid w:val="00EF5379"/>
    <w:rsid w:val="00F046C8"/>
    <w:rsid w:val="00F11445"/>
    <w:rsid w:val="00F14E51"/>
    <w:rsid w:val="00F26EA4"/>
    <w:rsid w:val="00F46C64"/>
    <w:rsid w:val="00F65A7E"/>
    <w:rsid w:val="00F95774"/>
    <w:rsid w:val="00FB793A"/>
    <w:rsid w:val="00FC4513"/>
    <w:rsid w:val="00FD1853"/>
    <w:rsid w:val="00FD1933"/>
    <w:rsid w:val="00FE0E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7" w:unhideWhenUsed="0" w:qFormat="1"/>
    <w:lsdException w:name="heading 2" w:uiPriority="8"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3" w:unhideWhenUsed="0" w:qFormat="1"/>
    <w:lsdException w:name="Default Paragraph Font" w:uiPriority="1"/>
    <w:lsdException w:name="Body Text" w:uiPriority="1"/>
    <w:lsdException w:name="Subtitle" w:uiPriority="11" w:unhideWhenUsed="0" w:qFormat="1"/>
    <w:lsdException w:name="Body Text First Indent 2" w:semiHidden="0" w:unhideWhenUsed="0"/>
    <w:lsdException w:name="Strong" w:semiHidden="0" w:uiPriority="22" w:unhideWhenUsed="0" w:qFormat="1"/>
    <w:lsdException w:name="Emphasis" w:uiPriority="2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unhideWhenUsed="0"/>
    <w:lsdException w:name="TOC Heading" w:uiPriority="39" w:qFormat="1"/>
  </w:latentStyles>
  <w:style w:type="paragraph" w:default="1" w:styleId="Normal">
    <w:name w:val="Normal"/>
    <w:qFormat/>
    <w:rsid w:val="00C13772"/>
    <w:pPr>
      <w:spacing w:after="0"/>
      <w:jc w:val="both"/>
    </w:pPr>
  </w:style>
  <w:style w:type="paragraph" w:styleId="Heading1">
    <w:name w:val="heading 1"/>
    <w:basedOn w:val="Normal"/>
    <w:next w:val="BodyText"/>
    <w:link w:val="Heading1Char"/>
    <w:uiPriority w:val="7"/>
    <w:qFormat/>
    <w:rsid w:val="002055D5"/>
    <w:pPr>
      <w:numPr>
        <w:numId w:val="10"/>
      </w:numPr>
      <w:contextualSpacing/>
      <w:outlineLvl w:val="0"/>
    </w:pPr>
    <w:rPr>
      <w:rFonts w:eastAsiaTheme="majorEastAsia" w:cstheme="majorBidi"/>
      <w:bCs/>
      <w:szCs w:val="28"/>
      <w:u w:val="single"/>
    </w:rPr>
  </w:style>
  <w:style w:type="paragraph" w:styleId="Heading2">
    <w:name w:val="heading 2"/>
    <w:basedOn w:val="Normal"/>
    <w:next w:val="BodyText"/>
    <w:link w:val="Heading2Char"/>
    <w:uiPriority w:val="8"/>
    <w:qFormat/>
    <w:rsid w:val="00E5529E"/>
    <w:pPr>
      <w:numPr>
        <w:ilvl w:val="1"/>
        <w:numId w:val="10"/>
      </w:numPr>
      <w:outlineLvl w:val="1"/>
    </w:pPr>
    <w:rPr>
      <w:rFonts w:eastAsiaTheme="majorEastAsia" w:cstheme="majorBidi"/>
      <w:bCs/>
      <w:szCs w:val="26"/>
      <w:u w:val="single"/>
    </w:rPr>
  </w:style>
  <w:style w:type="paragraph" w:styleId="Heading3">
    <w:name w:val="heading 3"/>
    <w:basedOn w:val="Normal"/>
    <w:link w:val="Heading3Char"/>
    <w:uiPriority w:val="9"/>
    <w:qFormat/>
    <w:rsid w:val="0088726F"/>
    <w:pPr>
      <w:numPr>
        <w:ilvl w:val="2"/>
        <w:numId w:val="10"/>
      </w:numPr>
      <w:spacing w:after="240"/>
      <w:outlineLvl w:val="2"/>
    </w:pPr>
    <w:rPr>
      <w:rFonts w:eastAsiaTheme="majorEastAsia" w:cstheme="majorBidi"/>
      <w:bCs/>
    </w:rPr>
  </w:style>
  <w:style w:type="paragraph" w:styleId="Heading4">
    <w:name w:val="heading 4"/>
    <w:basedOn w:val="Normal"/>
    <w:link w:val="Heading4Char"/>
    <w:uiPriority w:val="9"/>
    <w:qFormat/>
    <w:rsid w:val="007A56FD"/>
    <w:pPr>
      <w:numPr>
        <w:ilvl w:val="3"/>
        <w:numId w:val="10"/>
      </w:numPr>
      <w:spacing w:after="240"/>
      <w:contextualSpacing/>
      <w:outlineLvl w:val="3"/>
    </w:pPr>
    <w:rPr>
      <w:rFonts w:eastAsiaTheme="majorEastAsia" w:cstheme="majorBidi"/>
      <w:bCs/>
      <w:iCs/>
    </w:rPr>
  </w:style>
  <w:style w:type="paragraph" w:styleId="Heading5">
    <w:name w:val="heading 5"/>
    <w:basedOn w:val="Normal"/>
    <w:next w:val="Normal"/>
    <w:link w:val="Heading5Char"/>
    <w:uiPriority w:val="9"/>
    <w:semiHidden/>
    <w:qFormat/>
    <w:rsid w:val="0041232F"/>
    <w:pPr>
      <w:keepNext/>
      <w:keepLines/>
      <w:numPr>
        <w:ilvl w:val="4"/>
        <w:numId w:val="11"/>
      </w:numPr>
      <w:spacing w:after="240"/>
      <w:ind w:left="2520"/>
      <w:outlineLvl w:val="4"/>
    </w:pPr>
    <w:rPr>
      <w:rFonts w:eastAsiaTheme="majorEastAsia" w:cstheme="majorBidi"/>
    </w:rPr>
  </w:style>
  <w:style w:type="paragraph" w:styleId="Heading6">
    <w:name w:val="heading 6"/>
    <w:basedOn w:val="Normal"/>
    <w:next w:val="Normal"/>
    <w:link w:val="Heading6Char"/>
    <w:uiPriority w:val="9"/>
    <w:semiHidden/>
    <w:qFormat/>
    <w:rsid w:val="0088726F"/>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8726F"/>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8726F"/>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8726F"/>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2">
    <w:name w:val="TITLE 2"/>
    <w:basedOn w:val="Normal"/>
    <w:next w:val="IndentFirstLine"/>
    <w:uiPriority w:val="4"/>
    <w:qFormat/>
    <w:rsid w:val="0088726F"/>
    <w:pPr>
      <w:spacing w:after="240"/>
      <w:contextualSpacing/>
      <w:jc w:val="center"/>
    </w:pPr>
    <w:rPr>
      <w:caps/>
      <w:u w:val="single"/>
    </w:rPr>
  </w:style>
  <w:style w:type="paragraph" w:customStyle="1" w:styleId="IndentFirstLine">
    <w:name w:val="Indent First Line"/>
    <w:basedOn w:val="Normal"/>
    <w:uiPriority w:val="2"/>
    <w:qFormat/>
    <w:rsid w:val="0088726F"/>
    <w:pPr>
      <w:spacing w:after="240"/>
      <w:ind w:firstLine="720"/>
    </w:pPr>
  </w:style>
  <w:style w:type="paragraph" w:styleId="Title">
    <w:name w:val="Title"/>
    <w:basedOn w:val="Normal"/>
    <w:next w:val="Normal"/>
    <w:link w:val="TitleChar"/>
    <w:uiPriority w:val="3"/>
    <w:qFormat/>
    <w:rsid w:val="0088726F"/>
    <w:pPr>
      <w:spacing w:after="240"/>
      <w:contextualSpacing/>
      <w:jc w:val="center"/>
    </w:pPr>
    <w:rPr>
      <w:rFonts w:eastAsiaTheme="majorEastAsia" w:cstheme="majorBidi"/>
      <w:b/>
      <w:caps/>
      <w:spacing w:val="5"/>
      <w:kern w:val="28"/>
      <w:sz w:val="24"/>
      <w:szCs w:val="52"/>
    </w:rPr>
  </w:style>
  <w:style w:type="character" w:customStyle="1" w:styleId="TitleChar">
    <w:name w:val="Title Char"/>
    <w:basedOn w:val="DefaultParagraphFont"/>
    <w:link w:val="Title"/>
    <w:uiPriority w:val="3"/>
    <w:rsid w:val="0088726F"/>
    <w:rPr>
      <w:rFonts w:eastAsiaTheme="majorEastAsia" w:cstheme="majorBidi"/>
      <w:b/>
      <w:caps/>
      <w:spacing w:val="5"/>
      <w:kern w:val="28"/>
      <w:sz w:val="24"/>
      <w:szCs w:val="52"/>
    </w:rPr>
  </w:style>
  <w:style w:type="paragraph" w:customStyle="1" w:styleId="SignatureLine">
    <w:name w:val="Signature Line"/>
    <w:basedOn w:val="Normal"/>
    <w:uiPriority w:val="9"/>
    <w:rsid w:val="00D736FB"/>
    <w:pPr>
      <w:ind w:left="4320"/>
      <w:contextualSpacing/>
    </w:pPr>
  </w:style>
  <w:style w:type="character" w:customStyle="1" w:styleId="Heading1Char">
    <w:name w:val="Heading 1 Char"/>
    <w:basedOn w:val="DefaultParagraphFont"/>
    <w:link w:val="Heading1"/>
    <w:uiPriority w:val="7"/>
    <w:rsid w:val="002055D5"/>
    <w:rPr>
      <w:rFonts w:eastAsiaTheme="majorEastAsia" w:cstheme="majorBidi"/>
      <w:bCs/>
      <w:szCs w:val="28"/>
      <w:u w:val="single"/>
    </w:rPr>
  </w:style>
  <w:style w:type="character" w:customStyle="1" w:styleId="Heading2Char">
    <w:name w:val="Heading 2 Char"/>
    <w:basedOn w:val="DefaultParagraphFont"/>
    <w:link w:val="Heading2"/>
    <w:uiPriority w:val="8"/>
    <w:rsid w:val="00E5529E"/>
    <w:rPr>
      <w:rFonts w:eastAsiaTheme="majorEastAsia" w:cstheme="majorBidi"/>
      <w:bCs/>
      <w:szCs w:val="26"/>
      <w:u w:val="single"/>
    </w:rPr>
  </w:style>
  <w:style w:type="paragraph" w:styleId="BodyText">
    <w:name w:val="Body Text"/>
    <w:basedOn w:val="Normal"/>
    <w:link w:val="BodyTextChar"/>
    <w:uiPriority w:val="1"/>
    <w:rsid w:val="004558A0"/>
    <w:pPr>
      <w:spacing w:after="240"/>
    </w:pPr>
  </w:style>
  <w:style w:type="character" w:customStyle="1" w:styleId="BodyTextChar">
    <w:name w:val="Body Text Char"/>
    <w:basedOn w:val="DefaultParagraphFont"/>
    <w:link w:val="BodyText"/>
    <w:uiPriority w:val="1"/>
    <w:rsid w:val="004558A0"/>
  </w:style>
  <w:style w:type="character" w:customStyle="1" w:styleId="Heading3Char">
    <w:name w:val="Heading 3 Char"/>
    <w:basedOn w:val="DefaultParagraphFont"/>
    <w:link w:val="Heading3"/>
    <w:uiPriority w:val="9"/>
    <w:rsid w:val="0088726F"/>
    <w:rPr>
      <w:rFonts w:eastAsiaTheme="majorEastAsia" w:cstheme="majorBidi"/>
      <w:bCs/>
    </w:rPr>
  </w:style>
  <w:style w:type="character" w:customStyle="1" w:styleId="Heading4Char">
    <w:name w:val="Heading 4 Char"/>
    <w:basedOn w:val="DefaultParagraphFont"/>
    <w:link w:val="Heading4"/>
    <w:uiPriority w:val="9"/>
    <w:rsid w:val="007A56FD"/>
    <w:rPr>
      <w:rFonts w:eastAsiaTheme="majorEastAsia" w:cstheme="majorBidi"/>
      <w:bCs/>
      <w:iCs/>
    </w:rPr>
  </w:style>
  <w:style w:type="character" w:customStyle="1" w:styleId="Heading5Char">
    <w:name w:val="Heading 5 Char"/>
    <w:basedOn w:val="DefaultParagraphFont"/>
    <w:link w:val="Heading5"/>
    <w:uiPriority w:val="9"/>
    <w:semiHidden/>
    <w:rsid w:val="00E5529E"/>
    <w:rPr>
      <w:rFonts w:eastAsiaTheme="majorEastAsia" w:cstheme="majorBidi"/>
    </w:rPr>
  </w:style>
  <w:style w:type="character" w:customStyle="1" w:styleId="Heading6Char">
    <w:name w:val="Heading 6 Char"/>
    <w:basedOn w:val="DefaultParagraphFont"/>
    <w:link w:val="Heading6"/>
    <w:uiPriority w:val="9"/>
    <w:semiHidden/>
    <w:rsid w:val="0088726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88726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8726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8726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88726F"/>
    <w:pPr>
      <w:spacing w:after="200"/>
    </w:pPr>
    <w:rPr>
      <w:b/>
      <w:bCs/>
      <w:color w:val="4F81BD" w:themeColor="accent1"/>
      <w:sz w:val="18"/>
      <w:szCs w:val="18"/>
    </w:rPr>
  </w:style>
  <w:style w:type="character" w:styleId="Strong">
    <w:name w:val="Strong"/>
    <w:uiPriority w:val="22"/>
    <w:semiHidden/>
    <w:qFormat/>
    <w:rsid w:val="0088726F"/>
    <w:rPr>
      <w:b/>
      <w:bCs/>
    </w:rPr>
  </w:style>
  <w:style w:type="paragraph" w:styleId="ListParagraph">
    <w:name w:val="List Paragraph"/>
    <w:basedOn w:val="Normal"/>
    <w:uiPriority w:val="34"/>
    <w:semiHidden/>
    <w:qFormat/>
    <w:rsid w:val="0088726F"/>
    <w:pPr>
      <w:ind w:left="720"/>
      <w:contextualSpacing/>
    </w:pPr>
  </w:style>
  <w:style w:type="paragraph" w:styleId="Quote">
    <w:name w:val="Quote"/>
    <w:basedOn w:val="Normal"/>
    <w:next w:val="Normal"/>
    <w:link w:val="QuoteChar"/>
    <w:uiPriority w:val="29"/>
    <w:semiHidden/>
    <w:qFormat/>
    <w:rsid w:val="0088726F"/>
    <w:rPr>
      <w:i/>
      <w:iCs/>
      <w:color w:val="000000" w:themeColor="text1"/>
    </w:rPr>
  </w:style>
  <w:style w:type="character" w:customStyle="1" w:styleId="QuoteChar">
    <w:name w:val="Quote Char"/>
    <w:basedOn w:val="DefaultParagraphFont"/>
    <w:link w:val="Quote"/>
    <w:uiPriority w:val="29"/>
    <w:semiHidden/>
    <w:rsid w:val="0088726F"/>
    <w:rPr>
      <w:i/>
      <w:iCs/>
      <w:color w:val="000000" w:themeColor="text1"/>
    </w:rPr>
  </w:style>
  <w:style w:type="paragraph" w:styleId="IntenseQuote">
    <w:name w:val="Intense Quote"/>
    <w:basedOn w:val="Normal"/>
    <w:next w:val="Normal"/>
    <w:link w:val="IntenseQuoteChar"/>
    <w:uiPriority w:val="30"/>
    <w:semiHidden/>
    <w:qFormat/>
    <w:rsid w:val="0088726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semiHidden/>
    <w:rsid w:val="0088726F"/>
    <w:rPr>
      <w:b/>
      <w:bCs/>
      <w:i/>
      <w:iCs/>
      <w:color w:val="4F81BD" w:themeColor="accent1"/>
    </w:rPr>
  </w:style>
  <w:style w:type="character" w:styleId="SubtleReference">
    <w:name w:val="Subtle Reference"/>
    <w:uiPriority w:val="31"/>
    <w:semiHidden/>
    <w:qFormat/>
    <w:rsid w:val="0088726F"/>
    <w:rPr>
      <w:smallCaps/>
      <w:color w:val="C0504D" w:themeColor="accent2"/>
      <w:u w:val="single"/>
    </w:rPr>
  </w:style>
  <w:style w:type="character" w:styleId="IntenseReference">
    <w:name w:val="Intense Reference"/>
    <w:uiPriority w:val="32"/>
    <w:semiHidden/>
    <w:qFormat/>
    <w:rsid w:val="0088726F"/>
    <w:rPr>
      <w:b/>
      <w:bCs/>
      <w:smallCaps/>
      <w:color w:val="C0504D" w:themeColor="accent2"/>
      <w:spacing w:val="5"/>
      <w:u w:val="single"/>
    </w:rPr>
  </w:style>
  <w:style w:type="character" w:styleId="BookTitle">
    <w:name w:val="Book Title"/>
    <w:uiPriority w:val="33"/>
    <w:semiHidden/>
    <w:qFormat/>
    <w:rsid w:val="0088726F"/>
    <w:rPr>
      <w:b/>
      <w:bCs/>
      <w:smallCaps/>
      <w:spacing w:val="5"/>
    </w:rPr>
  </w:style>
  <w:style w:type="paragraph" w:styleId="TOCHeading">
    <w:name w:val="TOC Heading"/>
    <w:basedOn w:val="Heading1"/>
    <w:next w:val="Normal"/>
    <w:uiPriority w:val="39"/>
    <w:semiHidden/>
    <w:unhideWhenUsed/>
    <w:qFormat/>
    <w:rsid w:val="0088726F"/>
    <w:pPr>
      <w:numPr>
        <w:numId w:val="0"/>
      </w:numPr>
      <w:spacing w:before="480"/>
      <w:contextualSpacing w:val="0"/>
      <w:outlineLvl w:val="9"/>
    </w:pPr>
    <w:rPr>
      <w:rFonts w:asciiTheme="majorHAnsi" w:hAnsiTheme="majorHAnsi"/>
      <w:b/>
      <w:caps/>
      <w:color w:val="365F91" w:themeColor="accent1" w:themeShade="BF"/>
      <w:sz w:val="28"/>
      <w:u w:val="none"/>
    </w:rPr>
  </w:style>
  <w:style w:type="numbering" w:customStyle="1" w:styleId="1ContractStylesNumbering">
    <w:name w:val="1 Contract Styles Numbering"/>
    <w:uiPriority w:val="99"/>
    <w:rsid w:val="004F4ABF"/>
  </w:style>
  <w:style w:type="paragraph" w:styleId="BalloonText">
    <w:name w:val="Balloon Text"/>
    <w:basedOn w:val="Normal"/>
    <w:link w:val="BalloonTextChar"/>
    <w:uiPriority w:val="99"/>
    <w:semiHidden/>
    <w:unhideWhenUsed/>
    <w:rsid w:val="004F4ABF"/>
    <w:rPr>
      <w:rFonts w:ascii="Tahoma" w:hAnsi="Tahoma" w:cs="Tahoma"/>
      <w:sz w:val="16"/>
      <w:szCs w:val="16"/>
    </w:rPr>
  </w:style>
  <w:style w:type="character" w:customStyle="1" w:styleId="BalloonTextChar">
    <w:name w:val="Balloon Text Char"/>
    <w:basedOn w:val="DefaultParagraphFont"/>
    <w:link w:val="BalloonText"/>
    <w:uiPriority w:val="99"/>
    <w:semiHidden/>
    <w:rsid w:val="004F4ABF"/>
    <w:rPr>
      <w:rFonts w:ascii="Tahoma" w:hAnsi="Tahoma" w:cs="Tahoma"/>
      <w:sz w:val="16"/>
      <w:szCs w:val="16"/>
    </w:rPr>
  </w:style>
  <w:style w:type="character" w:styleId="CommentReference">
    <w:name w:val="annotation reference"/>
    <w:basedOn w:val="DefaultParagraphFont"/>
    <w:uiPriority w:val="99"/>
    <w:semiHidden/>
    <w:unhideWhenUsed/>
    <w:rsid w:val="004F4ABF"/>
    <w:rPr>
      <w:sz w:val="16"/>
      <w:szCs w:val="16"/>
    </w:rPr>
  </w:style>
  <w:style w:type="paragraph" w:styleId="CommentText">
    <w:name w:val="annotation text"/>
    <w:basedOn w:val="Normal"/>
    <w:link w:val="CommentTextChar"/>
    <w:uiPriority w:val="99"/>
    <w:semiHidden/>
    <w:unhideWhenUsed/>
    <w:rsid w:val="004F4ABF"/>
    <w:rPr>
      <w:sz w:val="20"/>
      <w:szCs w:val="20"/>
    </w:rPr>
  </w:style>
  <w:style w:type="character" w:customStyle="1" w:styleId="CommentTextChar">
    <w:name w:val="Comment Text Char"/>
    <w:basedOn w:val="DefaultParagraphFont"/>
    <w:link w:val="CommentText"/>
    <w:uiPriority w:val="99"/>
    <w:semiHidden/>
    <w:rsid w:val="004F4ABF"/>
    <w:rPr>
      <w:sz w:val="20"/>
      <w:szCs w:val="20"/>
    </w:rPr>
  </w:style>
  <w:style w:type="paragraph" w:styleId="CommentSubject">
    <w:name w:val="annotation subject"/>
    <w:basedOn w:val="CommentText"/>
    <w:next w:val="CommentText"/>
    <w:link w:val="CommentSubjectChar"/>
    <w:uiPriority w:val="99"/>
    <w:semiHidden/>
    <w:unhideWhenUsed/>
    <w:rsid w:val="004F4ABF"/>
    <w:rPr>
      <w:b/>
      <w:bCs/>
    </w:rPr>
  </w:style>
  <w:style w:type="character" w:customStyle="1" w:styleId="CommentSubjectChar">
    <w:name w:val="Comment Subject Char"/>
    <w:basedOn w:val="CommentTextChar"/>
    <w:link w:val="CommentSubject"/>
    <w:uiPriority w:val="99"/>
    <w:semiHidden/>
    <w:rsid w:val="004F4ABF"/>
    <w:rPr>
      <w:b/>
      <w:bCs/>
      <w:sz w:val="20"/>
      <w:szCs w:val="20"/>
    </w:rPr>
  </w:style>
  <w:style w:type="paragraph" w:styleId="Footer">
    <w:name w:val="footer"/>
    <w:basedOn w:val="Normal"/>
    <w:link w:val="FooterChar"/>
    <w:uiPriority w:val="99"/>
    <w:unhideWhenUsed/>
    <w:rsid w:val="004F4ABF"/>
    <w:pPr>
      <w:tabs>
        <w:tab w:val="center" w:pos="4680"/>
        <w:tab w:val="right" w:pos="9360"/>
      </w:tabs>
    </w:pPr>
  </w:style>
  <w:style w:type="character" w:customStyle="1" w:styleId="FooterChar">
    <w:name w:val="Footer Char"/>
    <w:basedOn w:val="DefaultParagraphFont"/>
    <w:link w:val="Footer"/>
    <w:uiPriority w:val="99"/>
    <w:rsid w:val="004F4ABF"/>
  </w:style>
  <w:style w:type="paragraph" w:styleId="ListNumber2">
    <w:name w:val="List Number 2"/>
    <w:basedOn w:val="Normal"/>
    <w:uiPriority w:val="99"/>
    <w:semiHidden/>
    <w:unhideWhenUsed/>
    <w:rsid w:val="004F4ABF"/>
    <w:pPr>
      <w:contextualSpacing/>
    </w:pPr>
  </w:style>
  <w:style w:type="paragraph" w:styleId="NormalWeb">
    <w:name w:val="Normal (Web)"/>
    <w:basedOn w:val="Normal"/>
    <w:uiPriority w:val="99"/>
    <w:semiHidden/>
    <w:unhideWhenUsed/>
    <w:rsid w:val="004F4ABF"/>
    <w:rPr>
      <w:rFonts w:cs="Times New Roman"/>
      <w:sz w:val="24"/>
      <w:szCs w:val="24"/>
    </w:rPr>
  </w:style>
  <w:style w:type="paragraph" w:styleId="BodyTextIndent">
    <w:name w:val="Body Text Indent"/>
    <w:basedOn w:val="Normal"/>
    <w:link w:val="BodyTextIndentChar"/>
    <w:uiPriority w:val="99"/>
    <w:semiHidden/>
    <w:unhideWhenUsed/>
    <w:rsid w:val="00C13772"/>
    <w:pPr>
      <w:spacing w:after="120"/>
      <w:ind w:left="360"/>
    </w:pPr>
  </w:style>
  <w:style w:type="character" w:customStyle="1" w:styleId="BodyTextIndentChar">
    <w:name w:val="Body Text Indent Char"/>
    <w:basedOn w:val="DefaultParagraphFont"/>
    <w:link w:val="BodyTextIndent"/>
    <w:uiPriority w:val="99"/>
    <w:semiHidden/>
    <w:rsid w:val="00C13772"/>
  </w:style>
  <w:style w:type="paragraph" w:styleId="BodyTextFirstIndent2">
    <w:name w:val="Body Text First Indent 2"/>
    <w:basedOn w:val="BodyText"/>
    <w:link w:val="BodyTextFirstIndent2Char"/>
    <w:uiPriority w:val="99"/>
    <w:rsid w:val="00C13772"/>
    <w:pPr>
      <w:ind w:left="720"/>
    </w:pPr>
  </w:style>
  <w:style w:type="character" w:customStyle="1" w:styleId="BodyTextFirstIndent2Char">
    <w:name w:val="Body Text First Indent 2 Char"/>
    <w:basedOn w:val="BodyTextIndentChar"/>
    <w:link w:val="BodyTextFirstIndent2"/>
    <w:uiPriority w:val="99"/>
    <w:rsid w:val="00C13772"/>
  </w:style>
  <w:style w:type="paragraph" w:styleId="Header">
    <w:name w:val="header"/>
    <w:basedOn w:val="Normal"/>
    <w:link w:val="HeaderChar"/>
    <w:uiPriority w:val="99"/>
    <w:unhideWhenUsed/>
    <w:rsid w:val="00B06AF4"/>
    <w:pPr>
      <w:tabs>
        <w:tab w:val="center" w:pos="4680"/>
        <w:tab w:val="right" w:pos="9360"/>
      </w:tabs>
    </w:pPr>
  </w:style>
  <w:style w:type="character" w:customStyle="1" w:styleId="HeaderChar">
    <w:name w:val="Header Char"/>
    <w:basedOn w:val="DefaultParagraphFont"/>
    <w:link w:val="Header"/>
    <w:uiPriority w:val="99"/>
    <w:rsid w:val="00B06AF4"/>
  </w:style>
  <w:style w:type="table" w:styleId="TableGrid">
    <w:name w:val="Table Grid"/>
    <w:basedOn w:val="TableNormal"/>
    <w:uiPriority w:val="59"/>
    <w:rsid w:val="00E336EB"/>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Line">
    <w:name w:val="1.5 Line"/>
    <w:basedOn w:val="Normal"/>
    <w:qFormat/>
    <w:rsid w:val="00681C29"/>
    <w:pPr>
      <w:spacing w:before="120"/>
      <w:ind w:firstLine="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7" w:unhideWhenUsed="0" w:qFormat="1"/>
    <w:lsdException w:name="heading 2" w:uiPriority="8"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3" w:unhideWhenUsed="0" w:qFormat="1"/>
    <w:lsdException w:name="Default Paragraph Font" w:uiPriority="1"/>
    <w:lsdException w:name="Body Text" w:uiPriority="1"/>
    <w:lsdException w:name="Subtitle" w:uiPriority="11" w:unhideWhenUsed="0" w:qFormat="1"/>
    <w:lsdException w:name="Body Text First Indent 2" w:semiHidden="0" w:unhideWhenUsed="0"/>
    <w:lsdException w:name="Strong" w:semiHidden="0" w:uiPriority="22" w:unhideWhenUsed="0" w:qFormat="1"/>
    <w:lsdException w:name="Emphasis" w:uiPriority="2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unhideWhenUsed="0"/>
    <w:lsdException w:name="TOC Heading" w:uiPriority="39" w:qFormat="1"/>
  </w:latentStyles>
  <w:style w:type="paragraph" w:default="1" w:styleId="Normal">
    <w:name w:val="Normal"/>
    <w:qFormat/>
    <w:rsid w:val="00C13772"/>
    <w:pPr>
      <w:spacing w:after="0"/>
      <w:jc w:val="both"/>
    </w:pPr>
  </w:style>
  <w:style w:type="paragraph" w:styleId="Heading1">
    <w:name w:val="heading 1"/>
    <w:basedOn w:val="Normal"/>
    <w:next w:val="BodyText"/>
    <w:link w:val="Heading1Char"/>
    <w:uiPriority w:val="7"/>
    <w:qFormat/>
    <w:rsid w:val="002055D5"/>
    <w:pPr>
      <w:numPr>
        <w:numId w:val="10"/>
      </w:numPr>
      <w:contextualSpacing/>
      <w:outlineLvl w:val="0"/>
    </w:pPr>
    <w:rPr>
      <w:rFonts w:eastAsiaTheme="majorEastAsia" w:cstheme="majorBidi"/>
      <w:bCs/>
      <w:szCs w:val="28"/>
      <w:u w:val="single"/>
    </w:rPr>
  </w:style>
  <w:style w:type="paragraph" w:styleId="Heading2">
    <w:name w:val="heading 2"/>
    <w:basedOn w:val="Normal"/>
    <w:next w:val="BodyText"/>
    <w:link w:val="Heading2Char"/>
    <w:uiPriority w:val="8"/>
    <w:qFormat/>
    <w:rsid w:val="00E5529E"/>
    <w:pPr>
      <w:numPr>
        <w:ilvl w:val="1"/>
        <w:numId w:val="10"/>
      </w:numPr>
      <w:outlineLvl w:val="1"/>
    </w:pPr>
    <w:rPr>
      <w:rFonts w:eastAsiaTheme="majorEastAsia" w:cstheme="majorBidi"/>
      <w:bCs/>
      <w:szCs w:val="26"/>
      <w:u w:val="single"/>
    </w:rPr>
  </w:style>
  <w:style w:type="paragraph" w:styleId="Heading3">
    <w:name w:val="heading 3"/>
    <w:basedOn w:val="Normal"/>
    <w:link w:val="Heading3Char"/>
    <w:uiPriority w:val="9"/>
    <w:qFormat/>
    <w:rsid w:val="0088726F"/>
    <w:pPr>
      <w:numPr>
        <w:ilvl w:val="2"/>
        <w:numId w:val="10"/>
      </w:numPr>
      <w:spacing w:after="240"/>
      <w:outlineLvl w:val="2"/>
    </w:pPr>
    <w:rPr>
      <w:rFonts w:eastAsiaTheme="majorEastAsia" w:cstheme="majorBidi"/>
      <w:bCs/>
    </w:rPr>
  </w:style>
  <w:style w:type="paragraph" w:styleId="Heading4">
    <w:name w:val="heading 4"/>
    <w:basedOn w:val="Normal"/>
    <w:link w:val="Heading4Char"/>
    <w:uiPriority w:val="9"/>
    <w:qFormat/>
    <w:rsid w:val="007A56FD"/>
    <w:pPr>
      <w:numPr>
        <w:ilvl w:val="3"/>
        <w:numId w:val="10"/>
      </w:numPr>
      <w:spacing w:after="240"/>
      <w:contextualSpacing/>
      <w:outlineLvl w:val="3"/>
    </w:pPr>
    <w:rPr>
      <w:rFonts w:eastAsiaTheme="majorEastAsia" w:cstheme="majorBidi"/>
      <w:bCs/>
      <w:iCs/>
    </w:rPr>
  </w:style>
  <w:style w:type="paragraph" w:styleId="Heading5">
    <w:name w:val="heading 5"/>
    <w:basedOn w:val="Normal"/>
    <w:next w:val="Normal"/>
    <w:link w:val="Heading5Char"/>
    <w:uiPriority w:val="9"/>
    <w:semiHidden/>
    <w:qFormat/>
    <w:rsid w:val="0041232F"/>
    <w:pPr>
      <w:keepNext/>
      <w:keepLines/>
      <w:numPr>
        <w:ilvl w:val="4"/>
        <w:numId w:val="11"/>
      </w:numPr>
      <w:spacing w:after="240"/>
      <w:ind w:left="2520"/>
      <w:outlineLvl w:val="4"/>
    </w:pPr>
    <w:rPr>
      <w:rFonts w:eastAsiaTheme="majorEastAsia" w:cstheme="majorBidi"/>
    </w:rPr>
  </w:style>
  <w:style w:type="paragraph" w:styleId="Heading6">
    <w:name w:val="heading 6"/>
    <w:basedOn w:val="Normal"/>
    <w:next w:val="Normal"/>
    <w:link w:val="Heading6Char"/>
    <w:uiPriority w:val="9"/>
    <w:semiHidden/>
    <w:qFormat/>
    <w:rsid w:val="0088726F"/>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8726F"/>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8726F"/>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8726F"/>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2">
    <w:name w:val="TITLE 2"/>
    <w:basedOn w:val="Normal"/>
    <w:next w:val="IndentFirstLine"/>
    <w:uiPriority w:val="4"/>
    <w:qFormat/>
    <w:rsid w:val="0088726F"/>
    <w:pPr>
      <w:spacing w:after="240"/>
      <w:contextualSpacing/>
      <w:jc w:val="center"/>
    </w:pPr>
    <w:rPr>
      <w:caps/>
      <w:u w:val="single"/>
    </w:rPr>
  </w:style>
  <w:style w:type="paragraph" w:customStyle="1" w:styleId="IndentFirstLine">
    <w:name w:val="Indent First Line"/>
    <w:basedOn w:val="Normal"/>
    <w:uiPriority w:val="2"/>
    <w:qFormat/>
    <w:rsid w:val="0088726F"/>
    <w:pPr>
      <w:spacing w:after="240"/>
      <w:ind w:firstLine="720"/>
    </w:pPr>
  </w:style>
  <w:style w:type="paragraph" w:styleId="Title">
    <w:name w:val="Title"/>
    <w:basedOn w:val="Normal"/>
    <w:next w:val="Normal"/>
    <w:link w:val="TitleChar"/>
    <w:uiPriority w:val="3"/>
    <w:qFormat/>
    <w:rsid w:val="0088726F"/>
    <w:pPr>
      <w:spacing w:after="240"/>
      <w:contextualSpacing/>
      <w:jc w:val="center"/>
    </w:pPr>
    <w:rPr>
      <w:rFonts w:eastAsiaTheme="majorEastAsia" w:cstheme="majorBidi"/>
      <w:b/>
      <w:caps/>
      <w:spacing w:val="5"/>
      <w:kern w:val="28"/>
      <w:sz w:val="24"/>
      <w:szCs w:val="52"/>
    </w:rPr>
  </w:style>
  <w:style w:type="character" w:customStyle="1" w:styleId="TitleChar">
    <w:name w:val="Title Char"/>
    <w:basedOn w:val="DefaultParagraphFont"/>
    <w:link w:val="Title"/>
    <w:uiPriority w:val="3"/>
    <w:rsid w:val="0088726F"/>
    <w:rPr>
      <w:rFonts w:eastAsiaTheme="majorEastAsia" w:cstheme="majorBidi"/>
      <w:b/>
      <w:caps/>
      <w:spacing w:val="5"/>
      <w:kern w:val="28"/>
      <w:sz w:val="24"/>
      <w:szCs w:val="52"/>
    </w:rPr>
  </w:style>
  <w:style w:type="paragraph" w:customStyle="1" w:styleId="SignatureLine">
    <w:name w:val="Signature Line"/>
    <w:basedOn w:val="Normal"/>
    <w:uiPriority w:val="9"/>
    <w:rsid w:val="00D736FB"/>
    <w:pPr>
      <w:ind w:left="4320"/>
      <w:contextualSpacing/>
    </w:pPr>
  </w:style>
  <w:style w:type="character" w:customStyle="1" w:styleId="Heading1Char">
    <w:name w:val="Heading 1 Char"/>
    <w:basedOn w:val="DefaultParagraphFont"/>
    <w:link w:val="Heading1"/>
    <w:uiPriority w:val="7"/>
    <w:rsid w:val="002055D5"/>
    <w:rPr>
      <w:rFonts w:eastAsiaTheme="majorEastAsia" w:cstheme="majorBidi"/>
      <w:bCs/>
      <w:szCs w:val="28"/>
      <w:u w:val="single"/>
    </w:rPr>
  </w:style>
  <w:style w:type="character" w:customStyle="1" w:styleId="Heading2Char">
    <w:name w:val="Heading 2 Char"/>
    <w:basedOn w:val="DefaultParagraphFont"/>
    <w:link w:val="Heading2"/>
    <w:uiPriority w:val="8"/>
    <w:rsid w:val="00E5529E"/>
    <w:rPr>
      <w:rFonts w:eastAsiaTheme="majorEastAsia" w:cstheme="majorBidi"/>
      <w:bCs/>
      <w:szCs w:val="26"/>
      <w:u w:val="single"/>
    </w:rPr>
  </w:style>
  <w:style w:type="paragraph" w:styleId="BodyText">
    <w:name w:val="Body Text"/>
    <w:basedOn w:val="Normal"/>
    <w:link w:val="BodyTextChar"/>
    <w:uiPriority w:val="1"/>
    <w:rsid w:val="004558A0"/>
    <w:pPr>
      <w:spacing w:after="240"/>
    </w:pPr>
  </w:style>
  <w:style w:type="character" w:customStyle="1" w:styleId="BodyTextChar">
    <w:name w:val="Body Text Char"/>
    <w:basedOn w:val="DefaultParagraphFont"/>
    <w:link w:val="BodyText"/>
    <w:uiPriority w:val="1"/>
    <w:rsid w:val="004558A0"/>
  </w:style>
  <w:style w:type="character" w:customStyle="1" w:styleId="Heading3Char">
    <w:name w:val="Heading 3 Char"/>
    <w:basedOn w:val="DefaultParagraphFont"/>
    <w:link w:val="Heading3"/>
    <w:uiPriority w:val="9"/>
    <w:rsid w:val="0088726F"/>
    <w:rPr>
      <w:rFonts w:eastAsiaTheme="majorEastAsia" w:cstheme="majorBidi"/>
      <w:bCs/>
    </w:rPr>
  </w:style>
  <w:style w:type="character" w:customStyle="1" w:styleId="Heading4Char">
    <w:name w:val="Heading 4 Char"/>
    <w:basedOn w:val="DefaultParagraphFont"/>
    <w:link w:val="Heading4"/>
    <w:uiPriority w:val="9"/>
    <w:rsid w:val="007A56FD"/>
    <w:rPr>
      <w:rFonts w:eastAsiaTheme="majorEastAsia" w:cstheme="majorBidi"/>
      <w:bCs/>
      <w:iCs/>
    </w:rPr>
  </w:style>
  <w:style w:type="character" w:customStyle="1" w:styleId="Heading5Char">
    <w:name w:val="Heading 5 Char"/>
    <w:basedOn w:val="DefaultParagraphFont"/>
    <w:link w:val="Heading5"/>
    <w:uiPriority w:val="9"/>
    <w:semiHidden/>
    <w:rsid w:val="00E5529E"/>
    <w:rPr>
      <w:rFonts w:eastAsiaTheme="majorEastAsia" w:cstheme="majorBidi"/>
    </w:rPr>
  </w:style>
  <w:style w:type="character" w:customStyle="1" w:styleId="Heading6Char">
    <w:name w:val="Heading 6 Char"/>
    <w:basedOn w:val="DefaultParagraphFont"/>
    <w:link w:val="Heading6"/>
    <w:uiPriority w:val="9"/>
    <w:semiHidden/>
    <w:rsid w:val="0088726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88726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8726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8726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88726F"/>
    <w:pPr>
      <w:spacing w:after="200"/>
    </w:pPr>
    <w:rPr>
      <w:b/>
      <w:bCs/>
      <w:color w:val="4F81BD" w:themeColor="accent1"/>
      <w:sz w:val="18"/>
      <w:szCs w:val="18"/>
    </w:rPr>
  </w:style>
  <w:style w:type="character" w:styleId="Strong">
    <w:name w:val="Strong"/>
    <w:uiPriority w:val="22"/>
    <w:semiHidden/>
    <w:qFormat/>
    <w:rsid w:val="0088726F"/>
    <w:rPr>
      <w:b/>
      <w:bCs/>
    </w:rPr>
  </w:style>
  <w:style w:type="paragraph" w:styleId="ListParagraph">
    <w:name w:val="List Paragraph"/>
    <w:basedOn w:val="Normal"/>
    <w:uiPriority w:val="34"/>
    <w:semiHidden/>
    <w:qFormat/>
    <w:rsid w:val="0088726F"/>
    <w:pPr>
      <w:ind w:left="720"/>
      <w:contextualSpacing/>
    </w:pPr>
  </w:style>
  <w:style w:type="paragraph" w:styleId="Quote">
    <w:name w:val="Quote"/>
    <w:basedOn w:val="Normal"/>
    <w:next w:val="Normal"/>
    <w:link w:val="QuoteChar"/>
    <w:uiPriority w:val="29"/>
    <w:semiHidden/>
    <w:qFormat/>
    <w:rsid w:val="0088726F"/>
    <w:rPr>
      <w:i/>
      <w:iCs/>
      <w:color w:val="000000" w:themeColor="text1"/>
    </w:rPr>
  </w:style>
  <w:style w:type="character" w:customStyle="1" w:styleId="QuoteChar">
    <w:name w:val="Quote Char"/>
    <w:basedOn w:val="DefaultParagraphFont"/>
    <w:link w:val="Quote"/>
    <w:uiPriority w:val="29"/>
    <w:semiHidden/>
    <w:rsid w:val="0088726F"/>
    <w:rPr>
      <w:i/>
      <w:iCs/>
      <w:color w:val="000000" w:themeColor="text1"/>
    </w:rPr>
  </w:style>
  <w:style w:type="paragraph" w:styleId="IntenseQuote">
    <w:name w:val="Intense Quote"/>
    <w:basedOn w:val="Normal"/>
    <w:next w:val="Normal"/>
    <w:link w:val="IntenseQuoteChar"/>
    <w:uiPriority w:val="30"/>
    <w:semiHidden/>
    <w:qFormat/>
    <w:rsid w:val="0088726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semiHidden/>
    <w:rsid w:val="0088726F"/>
    <w:rPr>
      <w:b/>
      <w:bCs/>
      <w:i/>
      <w:iCs/>
      <w:color w:val="4F81BD" w:themeColor="accent1"/>
    </w:rPr>
  </w:style>
  <w:style w:type="character" w:styleId="SubtleReference">
    <w:name w:val="Subtle Reference"/>
    <w:uiPriority w:val="31"/>
    <w:semiHidden/>
    <w:qFormat/>
    <w:rsid w:val="0088726F"/>
    <w:rPr>
      <w:smallCaps/>
      <w:color w:val="C0504D" w:themeColor="accent2"/>
      <w:u w:val="single"/>
    </w:rPr>
  </w:style>
  <w:style w:type="character" w:styleId="IntenseReference">
    <w:name w:val="Intense Reference"/>
    <w:uiPriority w:val="32"/>
    <w:semiHidden/>
    <w:qFormat/>
    <w:rsid w:val="0088726F"/>
    <w:rPr>
      <w:b/>
      <w:bCs/>
      <w:smallCaps/>
      <w:color w:val="C0504D" w:themeColor="accent2"/>
      <w:spacing w:val="5"/>
      <w:u w:val="single"/>
    </w:rPr>
  </w:style>
  <w:style w:type="character" w:styleId="BookTitle">
    <w:name w:val="Book Title"/>
    <w:uiPriority w:val="33"/>
    <w:semiHidden/>
    <w:qFormat/>
    <w:rsid w:val="0088726F"/>
    <w:rPr>
      <w:b/>
      <w:bCs/>
      <w:smallCaps/>
      <w:spacing w:val="5"/>
    </w:rPr>
  </w:style>
  <w:style w:type="paragraph" w:styleId="TOCHeading">
    <w:name w:val="TOC Heading"/>
    <w:basedOn w:val="Heading1"/>
    <w:next w:val="Normal"/>
    <w:uiPriority w:val="39"/>
    <w:semiHidden/>
    <w:unhideWhenUsed/>
    <w:qFormat/>
    <w:rsid w:val="0088726F"/>
    <w:pPr>
      <w:numPr>
        <w:numId w:val="0"/>
      </w:numPr>
      <w:spacing w:before="480"/>
      <w:contextualSpacing w:val="0"/>
      <w:outlineLvl w:val="9"/>
    </w:pPr>
    <w:rPr>
      <w:rFonts w:asciiTheme="majorHAnsi" w:hAnsiTheme="majorHAnsi"/>
      <w:b/>
      <w:caps/>
      <w:color w:val="365F91" w:themeColor="accent1" w:themeShade="BF"/>
      <w:sz w:val="28"/>
      <w:u w:val="none"/>
    </w:rPr>
  </w:style>
  <w:style w:type="numbering" w:customStyle="1" w:styleId="1ContractStylesNumbering">
    <w:name w:val="1 Contract Styles Numbering"/>
    <w:uiPriority w:val="99"/>
    <w:rsid w:val="004F4ABF"/>
  </w:style>
  <w:style w:type="paragraph" w:styleId="BalloonText">
    <w:name w:val="Balloon Text"/>
    <w:basedOn w:val="Normal"/>
    <w:link w:val="BalloonTextChar"/>
    <w:uiPriority w:val="99"/>
    <w:semiHidden/>
    <w:unhideWhenUsed/>
    <w:rsid w:val="004F4ABF"/>
    <w:rPr>
      <w:rFonts w:ascii="Tahoma" w:hAnsi="Tahoma" w:cs="Tahoma"/>
      <w:sz w:val="16"/>
      <w:szCs w:val="16"/>
    </w:rPr>
  </w:style>
  <w:style w:type="character" w:customStyle="1" w:styleId="BalloonTextChar">
    <w:name w:val="Balloon Text Char"/>
    <w:basedOn w:val="DefaultParagraphFont"/>
    <w:link w:val="BalloonText"/>
    <w:uiPriority w:val="99"/>
    <w:semiHidden/>
    <w:rsid w:val="004F4ABF"/>
    <w:rPr>
      <w:rFonts w:ascii="Tahoma" w:hAnsi="Tahoma" w:cs="Tahoma"/>
      <w:sz w:val="16"/>
      <w:szCs w:val="16"/>
    </w:rPr>
  </w:style>
  <w:style w:type="character" w:styleId="CommentReference">
    <w:name w:val="annotation reference"/>
    <w:basedOn w:val="DefaultParagraphFont"/>
    <w:uiPriority w:val="99"/>
    <w:semiHidden/>
    <w:unhideWhenUsed/>
    <w:rsid w:val="004F4ABF"/>
    <w:rPr>
      <w:sz w:val="16"/>
      <w:szCs w:val="16"/>
    </w:rPr>
  </w:style>
  <w:style w:type="paragraph" w:styleId="CommentText">
    <w:name w:val="annotation text"/>
    <w:basedOn w:val="Normal"/>
    <w:link w:val="CommentTextChar"/>
    <w:uiPriority w:val="99"/>
    <w:semiHidden/>
    <w:unhideWhenUsed/>
    <w:rsid w:val="004F4ABF"/>
    <w:rPr>
      <w:sz w:val="20"/>
      <w:szCs w:val="20"/>
    </w:rPr>
  </w:style>
  <w:style w:type="character" w:customStyle="1" w:styleId="CommentTextChar">
    <w:name w:val="Comment Text Char"/>
    <w:basedOn w:val="DefaultParagraphFont"/>
    <w:link w:val="CommentText"/>
    <w:uiPriority w:val="99"/>
    <w:semiHidden/>
    <w:rsid w:val="004F4ABF"/>
    <w:rPr>
      <w:sz w:val="20"/>
      <w:szCs w:val="20"/>
    </w:rPr>
  </w:style>
  <w:style w:type="paragraph" w:styleId="CommentSubject">
    <w:name w:val="annotation subject"/>
    <w:basedOn w:val="CommentText"/>
    <w:next w:val="CommentText"/>
    <w:link w:val="CommentSubjectChar"/>
    <w:uiPriority w:val="99"/>
    <w:semiHidden/>
    <w:unhideWhenUsed/>
    <w:rsid w:val="004F4ABF"/>
    <w:rPr>
      <w:b/>
      <w:bCs/>
    </w:rPr>
  </w:style>
  <w:style w:type="character" w:customStyle="1" w:styleId="CommentSubjectChar">
    <w:name w:val="Comment Subject Char"/>
    <w:basedOn w:val="CommentTextChar"/>
    <w:link w:val="CommentSubject"/>
    <w:uiPriority w:val="99"/>
    <w:semiHidden/>
    <w:rsid w:val="004F4ABF"/>
    <w:rPr>
      <w:b/>
      <w:bCs/>
      <w:sz w:val="20"/>
      <w:szCs w:val="20"/>
    </w:rPr>
  </w:style>
  <w:style w:type="paragraph" w:styleId="Footer">
    <w:name w:val="footer"/>
    <w:basedOn w:val="Normal"/>
    <w:link w:val="FooterChar"/>
    <w:uiPriority w:val="99"/>
    <w:unhideWhenUsed/>
    <w:rsid w:val="004F4ABF"/>
    <w:pPr>
      <w:tabs>
        <w:tab w:val="center" w:pos="4680"/>
        <w:tab w:val="right" w:pos="9360"/>
      </w:tabs>
    </w:pPr>
  </w:style>
  <w:style w:type="character" w:customStyle="1" w:styleId="FooterChar">
    <w:name w:val="Footer Char"/>
    <w:basedOn w:val="DefaultParagraphFont"/>
    <w:link w:val="Footer"/>
    <w:uiPriority w:val="99"/>
    <w:rsid w:val="004F4ABF"/>
  </w:style>
  <w:style w:type="paragraph" w:styleId="ListNumber2">
    <w:name w:val="List Number 2"/>
    <w:basedOn w:val="Normal"/>
    <w:uiPriority w:val="99"/>
    <w:semiHidden/>
    <w:unhideWhenUsed/>
    <w:rsid w:val="004F4ABF"/>
    <w:pPr>
      <w:contextualSpacing/>
    </w:pPr>
  </w:style>
  <w:style w:type="paragraph" w:styleId="NormalWeb">
    <w:name w:val="Normal (Web)"/>
    <w:basedOn w:val="Normal"/>
    <w:uiPriority w:val="99"/>
    <w:semiHidden/>
    <w:unhideWhenUsed/>
    <w:rsid w:val="004F4ABF"/>
    <w:rPr>
      <w:rFonts w:cs="Times New Roman"/>
      <w:sz w:val="24"/>
      <w:szCs w:val="24"/>
    </w:rPr>
  </w:style>
  <w:style w:type="paragraph" w:styleId="BodyTextIndent">
    <w:name w:val="Body Text Indent"/>
    <w:basedOn w:val="Normal"/>
    <w:link w:val="BodyTextIndentChar"/>
    <w:uiPriority w:val="99"/>
    <w:semiHidden/>
    <w:unhideWhenUsed/>
    <w:rsid w:val="00C13772"/>
    <w:pPr>
      <w:spacing w:after="120"/>
      <w:ind w:left="360"/>
    </w:pPr>
  </w:style>
  <w:style w:type="character" w:customStyle="1" w:styleId="BodyTextIndentChar">
    <w:name w:val="Body Text Indent Char"/>
    <w:basedOn w:val="DefaultParagraphFont"/>
    <w:link w:val="BodyTextIndent"/>
    <w:uiPriority w:val="99"/>
    <w:semiHidden/>
    <w:rsid w:val="00C13772"/>
  </w:style>
  <w:style w:type="paragraph" w:styleId="BodyTextFirstIndent2">
    <w:name w:val="Body Text First Indent 2"/>
    <w:basedOn w:val="BodyText"/>
    <w:link w:val="BodyTextFirstIndent2Char"/>
    <w:uiPriority w:val="99"/>
    <w:rsid w:val="00C13772"/>
    <w:pPr>
      <w:ind w:left="720"/>
    </w:pPr>
  </w:style>
  <w:style w:type="character" w:customStyle="1" w:styleId="BodyTextFirstIndent2Char">
    <w:name w:val="Body Text First Indent 2 Char"/>
    <w:basedOn w:val="BodyTextIndentChar"/>
    <w:link w:val="BodyTextFirstIndent2"/>
    <w:uiPriority w:val="99"/>
    <w:rsid w:val="00C13772"/>
  </w:style>
  <w:style w:type="paragraph" w:styleId="Header">
    <w:name w:val="header"/>
    <w:basedOn w:val="Normal"/>
    <w:link w:val="HeaderChar"/>
    <w:uiPriority w:val="99"/>
    <w:unhideWhenUsed/>
    <w:rsid w:val="00B06AF4"/>
    <w:pPr>
      <w:tabs>
        <w:tab w:val="center" w:pos="4680"/>
        <w:tab w:val="right" w:pos="9360"/>
      </w:tabs>
    </w:pPr>
  </w:style>
  <w:style w:type="character" w:customStyle="1" w:styleId="HeaderChar">
    <w:name w:val="Header Char"/>
    <w:basedOn w:val="DefaultParagraphFont"/>
    <w:link w:val="Header"/>
    <w:uiPriority w:val="99"/>
    <w:rsid w:val="00B06AF4"/>
  </w:style>
  <w:style w:type="table" w:styleId="TableGrid">
    <w:name w:val="Table Grid"/>
    <w:basedOn w:val="TableNormal"/>
    <w:uiPriority w:val="59"/>
    <w:rsid w:val="00E336EB"/>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Line">
    <w:name w:val="1.5 Line"/>
    <w:basedOn w:val="Normal"/>
    <w:qFormat/>
    <w:rsid w:val="00681C29"/>
    <w:pPr>
      <w:spacing w:before="120"/>
      <w:ind w:firstLine="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111102">
      <w:bodyDiv w:val="1"/>
      <w:marLeft w:val="0"/>
      <w:marRight w:val="0"/>
      <w:marTop w:val="0"/>
      <w:marBottom w:val="0"/>
      <w:divBdr>
        <w:top w:val="none" w:sz="0" w:space="0" w:color="auto"/>
        <w:left w:val="none" w:sz="0" w:space="0" w:color="auto"/>
        <w:bottom w:val="none" w:sz="0" w:space="0" w:color="auto"/>
        <w:right w:val="none" w:sz="0" w:space="0" w:color="auto"/>
      </w:divBdr>
    </w:div>
    <w:div w:id="469325176">
      <w:bodyDiv w:val="1"/>
      <w:marLeft w:val="0"/>
      <w:marRight w:val="0"/>
      <w:marTop w:val="0"/>
      <w:marBottom w:val="0"/>
      <w:divBdr>
        <w:top w:val="none" w:sz="0" w:space="0" w:color="auto"/>
        <w:left w:val="none" w:sz="0" w:space="0" w:color="auto"/>
        <w:bottom w:val="none" w:sz="0" w:space="0" w:color="auto"/>
        <w:right w:val="none" w:sz="0" w:space="0" w:color="auto"/>
      </w:divBdr>
    </w:div>
    <w:div w:id="910820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km0010\Desktop\Template%20-%20Clinical%20Appointment%20Contract%20-%20Physician%20-%20FY2013%20(0003043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C11DEF-FB7D-488E-B30D-0D43E7398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 Clinical Appointment Contract - Physician - FY2013 (00030437)</Template>
  <TotalTime>0</TotalTime>
  <Pages>13</Pages>
  <Words>6192</Words>
  <Characters>35295</Characters>
  <Application>Microsoft Office Word</Application>
  <DocSecurity>0</DocSecurity>
  <PresentationFormat/>
  <Lines>294</Lines>
  <Paragraphs>82</Paragraphs>
  <ScaleCrop>false</ScaleCrop>
  <HeadingPairs>
    <vt:vector size="2" baseType="variant">
      <vt:variant>
        <vt:lpstr>Title</vt:lpstr>
      </vt:variant>
      <vt:variant>
        <vt:i4>1</vt:i4>
      </vt:variant>
    </vt:vector>
  </HeadingPairs>
  <TitlesOfParts>
    <vt:vector size="1" baseType="lpstr">
      <vt:lpstr>Clinical Appointment Contract - Physician - FY2013 (00030437-2).DOTX</vt:lpstr>
    </vt:vector>
  </TitlesOfParts>
  <Company>UNT HSC</Company>
  <LinksUpToDate>false</LinksUpToDate>
  <CharactersWithSpaces>41405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Clinical Appointment Contract - Physician - FY2013 (00030437-2).DOTX</dc:title>
  <dc:subject>0030437-2</dc:subject>
  <dc:creator>UNTHSC</dc:creator>
  <dc:description>DO NOT STAMP</dc:description>
  <cp:lastModifiedBy>32528</cp:lastModifiedBy>
  <cp:revision>2</cp:revision>
  <cp:lastPrinted>2011-07-24T20:07:00Z</cp:lastPrinted>
  <dcterms:created xsi:type="dcterms:W3CDTF">2012-07-05T13:51:00Z</dcterms:created>
  <dcterms:modified xsi:type="dcterms:W3CDTF">2012-07-05T13:51:00Z</dcterms:modified>
</cp:coreProperties>
</file>